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EC" w:rsidRPr="00345652" w:rsidRDefault="00325C0A">
      <w:pPr>
        <w:rPr>
          <w:rFonts w:ascii="Arial" w:hAnsi="Arial" w:cs="Arial"/>
          <w:b/>
          <w:bCs/>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1736725</wp:posOffset>
                </wp:positionH>
                <wp:positionV relativeFrom="paragraph">
                  <wp:posOffset>257810</wp:posOffset>
                </wp:positionV>
                <wp:extent cx="4707255" cy="850900"/>
                <wp:effectExtent l="12700" t="10160" r="1397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850900"/>
                        </a:xfrm>
                        <a:prstGeom prst="rect">
                          <a:avLst/>
                        </a:prstGeom>
                        <a:solidFill>
                          <a:schemeClr val="lt1">
                            <a:lumMod val="100000"/>
                            <a:lumOff val="0"/>
                          </a:schemeClr>
                        </a:solidFill>
                        <a:ln w="6350">
                          <a:solidFill>
                            <a:srgbClr val="000000"/>
                          </a:solidFill>
                          <a:miter lim="800000"/>
                          <a:headEnd/>
                          <a:tailEnd/>
                        </a:ln>
                      </wps:spPr>
                      <wps:txbx>
                        <w:txbxContent>
                          <w:p w:rsidR="003F6995" w:rsidRDefault="003F6995" w:rsidP="003F6995">
                            <w:pPr>
                              <w:jc w:val="center"/>
                              <w:rPr>
                                <w:rFonts w:ascii="Arial" w:hAnsi="Arial" w:cs="Arial"/>
                                <w:b/>
                                <w:bCs/>
                                <w:sz w:val="28"/>
                                <w:szCs w:val="28"/>
                                <w:u w:val="single"/>
                              </w:rPr>
                            </w:pPr>
                            <w:r w:rsidRPr="00A40765">
                              <w:rPr>
                                <w:rFonts w:ascii="Arial" w:hAnsi="Arial" w:cs="Arial"/>
                                <w:b/>
                                <w:bCs/>
                                <w:sz w:val="28"/>
                                <w:szCs w:val="28"/>
                                <w:u w:val="single"/>
                              </w:rPr>
                              <w:t xml:space="preserve">BUXTED, EAST HOATHLY </w:t>
                            </w:r>
                            <w:r>
                              <w:rPr>
                                <w:rFonts w:ascii="Arial" w:hAnsi="Arial" w:cs="Arial"/>
                                <w:b/>
                                <w:bCs/>
                                <w:sz w:val="28"/>
                                <w:szCs w:val="28"/>
                                <w:u w:val="single"/>
                              </w:rPr>
                              <w:t>AND</w:t>
                            </w:r>
                            <w:r w:rsidRPr="00A40765">
                              <w:rPr>
                                <w:rFonts w:ascii="Arial" w:hAnsi="Arial" w:cs="Arial"/>
                                <w:b/>
                                <w:bCs/>
                                <w:sz w:val="28"/>
                                <w:szCs w:val="28"/>
                                <w:u w:val="single"/>
                              </w:rPr>
                              <w:t xml:space="preserve"> MANOR OAK</w:t>
                            </w:r>
                          </w:p>
                          <w:p w:rsidR="003F6995" w:rsidRPr="00A40765" w:rsidRDefault="003F6995" w:rsidP="003F6995">
                            <w:pPr>
                              <w:jc w:val="center"/>
                              <w:rPr>
                                <w:rFonts w:ascii="Arial" w:hAnsi="Arial" w:cs="Arial"/>
                                <w:b/>
                                <w:bCs/>
                                <w:sz w:val="28"/>
                                <w:szCs w:val="28"/>
                                <w:u w:val="single"/>
                              </w:rPr>
                            </w:pPr>
                          </w:p>
                          <w:p w:rsidR="003F6995" w:rsidRDefault="003F6995" w:rsidP="003F6995">
                            <w:pPr>
                              <w:jc w:val="center"/>
                            </w:pPr>
                            <w:r w:rsidRPr="00A40765">
                              <w:rPr>
                                <w:rFonts w:ascii="Arial" w:hAnsi="Arial" w:cs="Arial"/>
                                <w:b/>
                                <w:bCs/>
                                <w:sz w:val="28"/>
                                <w:szCs w:val="28"/>
                                <w:u w:val="single"/>
                              </w:rPr>
                              <w:t>PATIENT PARTICIPATION GROUP (PPG)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75pt;margin-top:20.3pt;width:370.6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" fillcolor="white [3201]" strokeweight=".5pt">
                <v:textbox>
                  <w:txbxContent>
                    <w:p w:rsidR="003F6995" w:rsidRDefault="003F6995" w:rsidP="003F6995">
                      <w:pPr>
                        <w:jc w:val="center"/>
                        <w:rPr>
                          <w:rFonts w:ascii="Arial" w:hAnsi="Arial" w:cs="Arial"/>
                          <w:b/>
                          <w:bCs/>
                          <w:sz w:val="28"/>
                          <w:szCs w:val="28"/>
                          <w:u w:val="single"/>
                        </w:rPr>
                      </w:pPr>
                      <w:r w:rsidRPr="00A40765">
                        <w:rPr>
                          <w:rFonts w:ascii="Arial" w:hAnsi="Arial" w:cs="Arial"/>
                          <w:b/>
                          <w:bCs/>
                          <w:sz w:val="28"/>
                          <w:szCs w:val="28"/>
                          <w:u w:val="single"/>
                        </w:rPr>
                        <w:t xml:space="preserve">BUXTED, EAST HOATHLY </w:t>
                      </w:r>
                      <w:r>
                        <w:rPr>
                          <w:rFonts w:ascii="Arial" w:hAnsi="Arial" w:cs="Arial"/>
                          <w:b/>
                          <w:bCs/>
                          <w:sz w:val="28"/>
                          <w:szCs w:val="28"/>
                          <w:u w:val="single"/>
                        </w:rPr>
                        <w:t>AND</w:t>
                      </w:r>
                      <w:r w:rsidRPr="00A40765">
                        <w:rPr>
                          <w:rFonts w:ascii="Arial" w:hAnsi="Arial" w:cs="Arial"/>
                          <w:b/>
                          <w:bCs/>
                          <w:sz w:val="28"/>
                          <w:szCs w:val="28"/>
                          <w:u w:val="single"/>
                        </w:rPr>
                        <w:t xml:space="preserve"> MANOR OAK</w:t>
                      </w:r>
                    </w:p>
                    <w:p w:rsidR="003F6995" w:rsidRPr="00A40765" w:rsidRDefault="003F6995" w:rsidP="003F6995">
                      <w:pPr>
                        <w:jc w:val="center"/>
                        <w:rPr>
                          <w:rFonts w:ascii="Arial" w:hAnsi="Arial" w:cs="Arial"/>
                          <w:b/>
                          <w:bCs/>
                          <w:sz w:val="28"/>
                          <w:szCs w:val="28"/>
                          <w:u w:val="single"/>
                        </w:rPr>
                      </w:pPr>
                    </w:p>
                    <w:p w:rsidR="003F6995" w:rsidRDefault="003F6995" w:rsidP="003F6995">
                      <w:pPr>
                        <w:jc w:val="center"/>
                      </w:pPr>
                      <w:r w:rsidRPr="00A40765">
                        <w:rPr>
                          <w:rFonts w:ascii="Arial" w:hAnsi="Arial" w:cs="Arial"/>
                          <w:b/>
                          <w:bCs/>
                          <w:sz w:val="28"/>
                          <w:szCs w:val="28"/>
                          <w:u w:val="single"/>
                        </w:rPr>
                        <w:t>PATIENT PARTICIPATION GROUP (PPG)</w:t>
                      </w:r>
                    </w:p>
                  </w:txbxContent>
                </v:textbox>
              </v:shape>
            </w:pict>
          </mc:Fallback>
        </mc:AlternateContent>
      </w:r>
      <w:r w:rsidR="00345652">
        <w:rPr>
          <w:rFonts w:ascii="Arial" w:hAnsi="Arial" w:cs="Arial"/>
          <w:noProof/>
          <w:color w:val="000000"/>
          <w:sz w:val="28"/>
          <w:szCs w:val="28"/>
        </w:rPr>
        <w:drawing>
          <wp:inline distT="0" distB="0" distL="0" distR="0">
            <wp:extent cx="1658679" cy="156754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669502" cy="1577771"/>
                    </a:xfrm>
                    <a:prstGeom prst="rect">
                      <a:avLst/>
                    </a:prstGeom>
                  </pic:spPr>
                </pic:pic>
              </a:graphicData>
            </a:graphic>
          </wp:inline>
        </w:drawing>
      </w:r>
    </w:p>
    <w:p w:rsidR="00E85295" w:rsidRDefault="007F74BE" w:rsidP="001067C1">
      <w:pPr>
        <w:jc w:val="center"/>
        <w:rPr>
          <w:rFonts w:ascii="Arial" w:hAnsi="Arial" w:cs="Arial"/>
          <w:b/>
          <w:color w:val="000000"/>
        </w:rPr>
      </w:pPr>
      <w:r>
        <w:rPr>
          <w:rFonts w:ascii="Arial" w:hAnsi="Arial" w:cs="Arial"/>
          <w:b/>
          <w:color w:val="000000"/>
        </w:rPr>
        <w:t xml:space="preserve">Minutes of PPG </w:t>
      </w:r>
      <w:r w:rsidR="00A40765">
        <w:rPr>
          <w:rFonts w:ascii="Arial" w:hAnsi="Arial" w:cs="Arial"/>
          <w:b/>
          <w:color w:val="000000"/>
        </w:rPr>
        <w:t xml:space="preserve">Committee </w:t>
      </w:r>
      <w:r>
        <w:rPr>
          <w:rFonts w:ascii="Arial" w:hAnsi="Arial" w:cs="Arial"/>
          <w:b/>
          <w:color w:val="000000"/>
        </w:rPr>
        <w:t xml:space="preserve">meeting held </w:t>
      </w:r>
      <w:r w:rsidR="00BC7825">
        <w:rPr>
          <w:rFonts w:ascii="Arial" w:hAnsi="Arial" w:cs="Arial"/>
          <w:b/>
          <w:color w:val="000000"/>
        </w:rPr>
        <w:t xml:space="preserve">at 4.30pm </w:t>
      </w:r>
      <w:r>
        <w:rPr>
          <w:rFonts w:ascii="Arial" w:hAnsi="Arial" w:cs="Arial"/>
          <w:b/>
          <w:color w:val="000000"/>
        </w:rPr>
        <w:t xml:space="preserve">on </w:t>
      </w:r>
      <w:r w:rsidR="00A40765">
        <w:rPr>
          <w:rFonts w:ascii="Arial" w:hAnsi="Arial" w:cs="Arial"/>
          <w:b/>
          <w:color w:val="000000"/>
        </w:rPr>
        <w:t xml:space="preserve">27 </w:t>
      </w:r>
      <w:r w:rsidR="004A273C">
        <w:rPr>
          <w:rFonts w:ascii="Arial" w:hAnsi="Arial" w:cs="Arial"/>
          <w:b/>
          <w:color w:val="000000"/>
        </w:rPr>
        <w:t xml:space="preserve">September 2022 </w:t>
      </w:r>
    </w:p>
    <w:p w:rsidR="009B35EC" w:rsidRDefault="004A273C" w:rsidP="001067C1">
      <w:pPr>
        <w:jc w:val="center"/>
        <w:rPr>
          <w:rFonts w:ascii="Arial" w:hAnsi="Arial" w:cs="Arial"/>
          <w:b/>
          <w:color w:val="000000"/>
        </w:rPr>
      </w:pPr>
      <w:r>
        <w:rPr>
          <w:rFonts w:ascii="Arial" w:hAnsi="Arial" w:cs="Arial"/>
          <w:b/>
          <w:color w:val="000000"/>
        </w:rPr>
        <w:t>at St Mary</w:t>
      </w:r>
      <w:r w:rsidR="00A40765">
        <w:rPr>
          <w:rFonts w:ascii="Arial" w:hAnsi="Arial" w:cs="Arial"/>
          <w:b/>
          <w:color w:val="000000"/>
        </w:rPr>
        <w:t>’</w:t>
      </w:r>
      <w:r>
        <w:rPr>
          <w:rFonts w:ascii="Arial" w:hAnsi="Arial" w:cs="Arial"/>
          <w:b/>
          <w:color w:val="000000"/>
        </w:rPr>
        <w:t>s Hall, Buxted</w:t>
      </w:r>
    </w:p>
    <w:p w:rsidR="00614DEA" w:rsidRDefault="00614DEA" w:rsidP="00614DEA">
      <w:pPr>
        <w:jc w:val="center"/>
        <w:rPr>
          <w:rFonts w:ascii="Arial" w:hAnsi="Arial" w:cs="Arial"/>
          <w:color w:val="000000"/>
          <w:sz w:val="28"/>
          <w:szCs w:val="28"/>
        </w:rPr>
      </w:pPr>
    </w:p>
    <w:p w:rsidR="008A32F2" w:rsidRPr="008A32F2" w:rsidRDefault="007F74BE" w:rsidP="008A32F2">
      <w:pPr>
        <w:autoSpaceDE w:val="0"/>
        <w:autoSpaceDN w:val="0"/>
        <w:adjustRightInd w:val="0"/>
        <w:rPr>
          <w:rFonts w:ascii="Arial" w:eastAsia="Calibri" w:hAnsi="Arial" w:cs="Arial"/>
          <w:color w:val="000000"/>
          <w:lang w:val="en-US" w:eastAsia="en-US"/>
        </w:rPr>
      </w:pPr>
      <w:r>
        <w:rPr>
          <w:rFonts w:ascii="Arial" w:hAnsi="Arial" w:cs="Arial"/>
          <w:b/>
          <w:bCs/>
          <w:color w:val="000000"/>
        </w:rPr>
        <w:t>Present</w:t>
      </w:r>
      <w:r>
        <w:rPr>
          <w:rFonts w:ascii="Arial" w:hAnsi="Arial" w:cs="Arial"/>
          <w:color w:val="000000"/>
        </w:rPr>
        <w:t>:</w:t>
      </w:r>
      <w:r w:rsidR="008A32F2">
        <w:rPr>
          <w:rFonts w:ascii="Arial" w:hAnsi="Arial" w:cs="Arial"/>
          <w:color w:val="000000"/>
        </w:rPr>
        <w:t xml:space="preserve"> Alison Ledward (Chair)</w:t>
      </w:r>
      <w:r w:rsidR="008A32F2" w:rsidRPr="008A32F2">
        <w:rPr>
          <w:rFonts w:ascii="Arial" w:hAnsi="Arial" w:cs="Arial"/>
          <w:color w:val="000000"/>
        </w:rPr>
        <w:t xml:space="preserve">, </w:t>
      </w:r>
      <w:r w:rsidR="008A32F2">
        <w:rPr>
          <w:rFonts w:ascii="Arial" w:hAnsi="Arial" w:cs="Arial"/>
          <w:color w:val="000000"/>
        </w:rPr>
        <w:t>Jonathan Walker (Vice</w:t>
      </w:r>
      <w:r w:rsidR="001E6E26">
        <w:rPr>
          <w:rFonts w:ascii="Arial" w:hAnsi="Arial" w:cs="Arial"/>
          <w:color w:val="000000"/>
        </w:rPr>
        <w:t>-</w:t>
      </w:r>
      <w:r w:rsidR="008A32F2">
        <w:rPr>
          <w:rFonts w:ascii="Arial" w:hAnsi="Arial" w:cs="Arial"/>
          <w:color w:val="000000"/>
        </w:rPr>
        <w:t xml:space="preserve">Chair), </w:t>
      </w:r>
      <w:r w:rsidR="008A32F2" w:rsidRPr="008A32F2">
        <w:rPr>
          <w:rFonts w:ascii="Arial" w:eastAsia="Calibri" w:hAnsi="Arial" w:cs="Arial"/>
          <w:color w:val="000000"/>
          <w:lang w:val="en-US" w:eastAsia="en-US"/>
        </w:rPr>
        <w:t>Bob Ruthven, Vanessa Biggs, Linda Pugsley, Lynne Fraser.</w:t>
      </w:r>
    </w:p>
    <w:p w:rsidR="009B35EC" w:rsidRDefault="009B35EC">
      <w:pPr>
        <w:rPr>
          <w:rFonts w:ascii="Arial" w:hAnsi="Arial" w:cs="Arial"/>
          <w:color w:val="000000"/>
        </w:rPr>
      </w:pPr>
    </w:p>
    <w:p w:rsidR="009B35EC" w:rsidRDefault="00A40765">
      <w:pPr>
        <w:rPr>
          <w:rFonts w:ascii="Arial" w:hAnsi="Arial" w:cs="Arial"/>
          <w:b/>
          <w:bCs/>
          <w:color w:val="000000"/>
        </w:rPr>
      </w:pPr>
      <w:r>
        <w:rPr>
          <w:rFonts w:ascii="Arial" w:hAnsi="Arial" w:cs="Arial"/>
          <w:b/>
          <w:bCs/>
          <w:color w:val="000000"/>
        </w:rPr>
        <w:t>Practice</w:t>
      </w:r>
      <w:r w:rsidR="005B55F3">
        <w:rPr>
          <w:rFonts w:ascii="Arial" w:hAnsi="Arial" w:cs="Arial"/>
          <w:b/>
          <w:bCs/>
          <w:color w:val="000000"/>
        </w:rPr>
        <w:t xml:space="preserve"> </w:t>
      </w:r>
      <w:r>
        <w:rPr>
          <w:rFonts w:ascii="Arial" w:hAnsi="Arial" w:cs="Arial"/>
          <w:b/>
          <w:bCs/>
          <w:color w:val="000000"/>
        </w:rPr>
        <w:t>Representatives</w:t>
      </w:r>
      <w:r w:rsidR="007F74BE">
        <w:rPr>
          <w:rFonts w:ascii="Arial" w:hAnsi="Arial" w:cs="Arial"/>
          <w:b/>
          <w:bCs/>
          <w:color w:val="000000"/>
        </w:rPr>
        <w:t xml:space="preserve">: </w:t>
      </w:r>
      <w:r w:rsidR="008A32F2" w:rsidRPr="008A32F2">
        <w:rPr>
          <w:rFonts w:ascii="Arial" w:eastAsia="Calibri" w:hAnsi="Arial" w:cs="Arial"/>
          <w:color w:val="000000"/>
          <w:lang w:val="en-US" w:eastAsia="en-US"/>
        </w:rPr>
        <w:t>Dr</w:t>
      </w:r>
      <w:r w:rsidR="005B55F3">
        <w:rPr>
          <w:rFonts w:ascii="Arial" w:eastAsia="Calibri" w:hAnsi="Arial" w:cs="Arial"/>
          <w:color w:val="000000"/>
          <w:lang w:val="en-US" w:eastAsia="en-US"/>
        </w:rPr>
        <w:t>.</w:t>
      </w:r>
      <w:r w:rsidR="008A32F2" w:rsidRPr="008A32F2">
        <w:rPr>
          <w:rFonts w:ascii="Arial" w:eastAsia="Calibri" w:hAnsi="Arial" w:cs="Arial"/>
          <w:color w:val="000000"/>
          <w:lang w:val="en-US" w:eastAsia="en-US"/>
        </w:rPr>
        <w:t xml:space="preserve"> Sarah Perry</w:t>
      </w:r>
      <w:r w:rsidR="008A32F2">
        <w:rPr>
          <w:rFonts w:ascii="Arial" w:eastAsia="Calibri" w:hAnsi="Arial" w:cs="Arial"/>
          <w:color w:val="000000"/>
          <w:lang w:val="en-US" w:eastAsia="en-US"/>
        </w:rPr>
        <w:t xml:space="preserve">, </w:t>
      </w:r>
      <w:r w:rsidR="008A32F2" w:rsidRPr="008A32F2">
        <w:rPr>
          <w:rFonts w:ascii="Arial" w:eastAsia="Calibri" w:hAnsi="Arial" w:cs="Arial"/>
          <w:color w:val="000000"/>
          <w:lang w:val="en-US" w:eastAsia="en-US"/>
        </w:rPr>
        <w:t xml:space="preserve">Charlotte Luck </w:t>
      </w:r>
      <w:r>
        <w:rPr>
          <w:rFonts w:ascii="Arial" w:eastAsia="Calibri" w:hAnsi="Arial" w:cs="Arial"/>
          <w:color w:val="000000"/>
          <w:lang w:val="en-US" w:eastAsia="en-US"/>
        </w:rPr>
        <w:t>(</w:t>
      </w:r>
      <w:r w:rsidR="008A32F2" w:rsidRPr="008A32F2">
        <w:rPr>
          <w:rFonts w:ascii="Arial" w:eastAsia="Calibri" w:hAnsi="Arial" w:cs="Arial"/>
          <w:color w:val="000000"/>
          <w:lang w:val="en-US" w:eastAsia="en-US"/>
        </w:rPr>
        <w:t>Prac</w:t>
      </w:r>
      <w:r w:rsidR="008A32F2">
        <w:rPr>
          <w:rFonts w:ascii="Arial" w:eastAsia="Calibri" w:hAnsi="Arial" w:cs="Arial"/>
          <w:color w:val="000000"/>
          <w:lang w:val="en-US" w:eastAsia="en-US"/>
        </w:rPr>
        <w:t>tice</w:t>
      </w:r>
      <w:r w:rsidR="008A32F2" w:rsidRPr="008A32F2">
        <w:rPr>
          <w:rFonts w:ascii="Arial" w:eastAsia="Calibri" w:hAnsi="Arial" w:cs="Arial"/>
          <w:color w:val="000000"/>
          <w:lang w:val="en-US" w:eastAsia="en-US"/>
        </w:rPr>
        <w:t xml:space="preserve"> Dir</w:t>
      </w:r>
      <w:r w:rsidR="008A32F2">
        <w:rPr>
          <w:rFonts w:ascii="Arial" w:eastAsia="Calibri" w:hAnsi="Arial" w:cs="Arial"/>
          <w:color w:val="000000"/>
          <w:lang w:val="en-US" w:eastAsia="en-US"/>
        </w:rPr>
        <w:t>ector</w:t>
      </w:r>
      <w:r>
        <w:rPr>
          <w:rFonts w:ascii="Arial" w:eastAsia="Calibri" w:hAnsi="Arial" w:cs="Arial"/>
          <w:color w:val="000000"/>
          <w:lang w:val="en-US" w:eastAsia="en-US"/>
        </w:rPr>
        <w:t>)</w:t>
      </w:r>
      <w:r w:rsidR="008A32F2" w:rsidRPr="008A32F2">
        <w:rPr>
          <w:rFonts w:ascii="Arial" w:eastAsia="Calibri" w:hAnsi="Arial" w:cs="Arial"/>
          <w:color w:val="000000"/>
          <w:lang w:val="en-US" w:eastAsia="en-US"/>
        </w:rPr>
        <w:t xml:space="preserve">,Jo Matthews </w:t>
      </w:r>
      <w:r>
        <w:rPr>
          <w:rFonts w:ascii="Arial" w:eastAsia="Calibri" w:hAnsi="Arial" w:cs="Arial"/>
          <w:color w:val="000000"/>
          <w:lang w:val="en-US" w:eastAsia="en-US"/>
        </w:rPr>
        <w:t>(</w:t>
      </w:r>
      <w:r w:rsidR="008A32F2" w:rsidRPr="008A32F2">
        <w:rPr>
          <w:rFonts w:ascii="Arial" w:eastAsia="Calibri" w:hAnsi="Arial" w:cs="Arial"/>
          <w:color w:val="000000"/>
          <w:lang w:val="en-US" w:eastAsia="en-US"/>
        </w:rPr>
        <w:t>H</w:t>
      </w:r>
      <w:r>
        <w:rPr>
          <w:rFonts w:ascii="Arial" w:eastAsia="Calibri" w:hAnsi="Arial" w:cs="Arial"/>
          <w:color w:val="000000"/>
          <w:lang w:val="en-US" w:eastAsia="en-US"/>
        </w:rPr>
        <w:t>uman Resources Director)</w:t>
      </w:r>
      <w:r w:rsidR="00A60D55">
        <w:rPr>
          <w:rFonts w:ascii="Arial" w:eastAsia="Calibri" w:hAnsi="Arial" w:cs="Arial"/>
          <w:color w:val="000000"/>
          <w:lang w:val="en-US" w:eastAsia="en-US"/>
        </w:rPr>
        <w:t xml:space="preserve">, </w:t>
      </w:r>
      <w:r w:rsidR="00A60D55" w:rsidRPr="008A32F2">
        <w:rPr>
          <w:rFonts w:ascii="Arial" w:eastAsia="Calibri" w:hAnsi="Arial" w:cs="Arial"/>
          <w:color w:val="000000"/>
          <w:lang w:val="en-US" w:eastAsia="en-US"/>
        </w:rPr>
        <w:t>Martha Newman</w:t>
      </w:r>
      <w:r w:rsidR="00626CC1">
        <w:rPr>
          <w:rFonts w:ascii="Arial" w:eastAsia="Calibri" w:hAnsi="Arial" w:cs="Arial"/>
          <w:color w:val="000000"/>
          <w:lang w:val="en-US" w:eastAsia="en-US"/>
        </w:rPr>
        <w:t xml:space="preserve"> (Operations Manager).</w:t>
      </w:r>
    </w:p>
    <w:p w:rsidR="00614DEA" w:rsidRDefault="00614DEA">
      <w:pPr>
        <w:rPr>
          <w:rFonts w:ascii="Calibri" w:hAnsi="Calibri"/>
        </w:rPr>
      </w:pPr>
    </w:p>
    <w:tbl>
      <w:tblPr>
        <w:tblW w:w="10139" w:type="dxa"/>
        <w:tblInd w:w="-109" w:type="dxa"/>
        <w:tblLayout w:type="fixed"/>
        <w:tblLook w:val="0000" w:firstRow="0" w:lastRow="0" w:firstColumn="0" w:lastColumn="0" w:noHBand="0" w:noVBand="0"/>
      </w:tblPr>
      <w:tblGrid>
        <w:gridCol w:w="550"/>
        <w:gridCol w:w="8172"/>
        <w:gridCol w:w="1417"/>
      </w:tblGrid>
      <w:tr w:rsidR="009B35EC" w:rsidTr="004C5BFA">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cs="Arial"/>
                <w:b/>
                <w:bCs/>
              </w:rPr>
            </w:pPr>
            <w:r>
              <w:rPr>
                <w:rFonts w:ascii="Arial" w:hAnsi="Arial" w:cs="Arial"/>
                <w:b/>
                <w:bCs/>
              </w:rPr>
              <w:t>TOPIC</w:t>
            </w:r>
          </w:p>
          <w:p w:rsidR="009B35EC" w:rsidRDefault="009B35EC">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jc w:val="center"/>
              <w:rPr>
                <w:rFonts w:ascii="Arial" w:hAnsi="Arial" w:cs="Arial"/>
                <w:b/>
              </w:rPr>
            </w:pPr>
            <w:r>
              <w:rPr>
                <w:rFonts w:ascii="Arial" w:hAnsi="Arial" w:cs="Arial"/>
                <w:b/>
              </w:rPr>
              <w:t>ACTION</w:t>
            </w:r>
          </w:p>
          <w:p w:rsidR="009B35EC" w:rsidRDefault="007F74BE">
            <w:pPr>
              <w:jc w:val="center"/>
              <w:rPr>
                <w:rFonts w:ascii="Arial" w:hAnsi="Arial" w:cs="Arial"/>
                <w:b/>
              </w:rPr>
            </w:pPr>
            <w:r>
              <w:rPr>
                <w:rFonts w:ascii="Arial" w:hAnsi="Arial" w:cs="Arial"/>
                <w:b/>
              </w:rPr>
              <w:t>BY</w:t>
            </w:r>
          </w:p>
        </w:tc>
      </w:tr>
      <w:tr w:rsidR="009B35EC" w:rsidTr="004C5BFA">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rPr>
            </w:pPr>
            <w:r>
              <w:rPr>
                <w:rFonts w:ascii="Arial" w:hAnsi="Arial" w:cs="Arial"/>
              </w:rPr>
              <w:t xml:space="preserve">1. </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384A8D" w:rsidRPr="00384A8D" w:rsidRDefault="00384A8D">
            <w:pPr>
              <w:rPr>
                <w:rFonts w:ascii="Arial" w:hAnsi="Arial" w:cs="Arial"/>
                <w:color w:val="000000"/>
              </w:rPr>
            </w:pPr>
            <w:r w:rsidRPr="00384A8D">
              <w:rPr>
                <w:rFonts w:ascii="Arial" w:hAnsi="Arial" w:cs="Arial"/>
                <w:color w:val="000000"/>
              </w:rPr>
              <w:t>The Chair welcomed everyone to the meeting and acknowledged that it was good to be having a meeting in person after so long.</w:t>
            </w:r>
          </w:p>
          <w:p w:rsidR="00384A8D" w:rsidRPr="00384A8D" w:rsidRDefault="00384A8D">
            <w:pPr>
              <w:rPr>
                <w:rFonts w:ascii="Arial" w:hAnsi="Arial" w:cs="Arial"/>
                <w:color w:val="000000"/>
              </w:rPr>
            </w:pPr>
          </w:p>
          <w:p w:rsidR="009B35EC" w:rsidRPr="008A32F2" w:rsidRDefault="007F74BE">
            <w:r>
              <w:rPr>
                <w:rFonts w:ascii="Arial" w:hAnsi="Arial" w:cs="Arial"/>
                <w:b/>
                <w:color w:val="000000"/>
              </w:rPr>
              <w:t>Apologies for absence:</w:t>
            </w:r>
            <w:r w:rsidR="005B55F3">
              <w:rPr>
                <w:rFonts w:ascii="Arial" w:hAnsi="Arial" w:cs="Arial"/>
                <w:b/>
                <w:color w:val="000000"/>
              </w:rPr>
              <w:t xml:space="preserve"> </w:t>
            </w:r>
            <w:r w:rsidR="008A32F2">
              <w:rPr>
                <w:rFonts w:ascii="Arial" w:hAnsi="Arial" w:cs="Arial"/>
                <w:color w:val="000000"/>
              </w:rPr>
              <w:t>Stephanie Newman</w:t>
            </w:r>
            <w:r w:rsidR="00A40765">
              <w:rPr>
                <w:rFonts w:ascii="Arial" w:hAnsi="Arial" w:cs="Arial"/>
                <w:color w:val="000000"/>
              </w:rPr>
              <w:t>.</w:t>
            </w:r>
          </w:p>
          <w:p w:rsidR="009B35EC" w:rsidRDefault="009B35EC">
            <w:pPr>
              <w:rPr>
                <w:sz w:val="16"/>
                <w:szCs w:val="16"/>
              </w:rPr>
            </w:pPr>
          </w:p>
          <w:p w:rsidR="009B35EC" w:rsidRDefault="009B35EC">
            <w:pPr>
              <w:rPr>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r>
      <w:tr w:rsidR="009B35EC" w:rsidTr="004C5BFA">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cs="Arial"/>
              </w:rPr>
            </w:pPr>
            <w:r>
              <w:rPr>
                <w:rFonts w:ascii="Arial" w:hAnsi="Arial" w:cs="Arial"/>
              </w:rPr>
              <w:t>2.</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9B35EC" w:rsidRPr="008A32F2" w:rsidRDefault="007F74BE">
            <w:pPr>
              <w:spacing w:after="120"/>
            </w:pPr>
            <w:r>
              <w:rPr>
                <w:rFonts w:ascii="Arial" w:hAnsi="Arial" w:cs="Arial"/>
                <w:b/>
                <w:color w:val="000000"/>
              </w:rPr>
              <w:t xml:space="preserve">Adoption of Minutes of Last Meeting held </w:t>
            </w:r>
            <w:r w:rsidR="008A32F2">
              <w:rPr>
                <w:rFonts w:ascii="Arial" w:hAnsi="Arial" w:cs="Arial"/>
                <w:color w:val="000000"/>
              </w:rPr>
              <w:t>at 4.30pm on</w:t>
            </w:r>
            <w:r w:rsidR="005B55F3">
              <w:rPr>
                <w:rFonts w:ascii="Arial" w:hAnsi="Arial" w:cs="Arial"/>
                <w:color w:val="000000"/>
              </w:rPr>
              <w:t xml:space="preserve"> </w:t>
            </w:r>
            <w:r w:rsidR="008A32F2">
              <w:rPr>
                <w:rFonts w:ascii="Arial" w:hAnsi="Arial" w:cs="Arial"/>
                <w:color w:val="000000"/>
              </w:rPr>
              <w:t>Friday 22</w:t>
            </w:r>
            <w:r w:rsidR="00A60D55">
              <w:rPr>
                <w:rFonts w:ascii="Arial" w:hAnsi="Arial" w:cs="Arial"/>
                <w:color w:val="000000"/>
              </w:rPr>
              <w:t>nd</w:t>
            </w:r>
            <w:r w:rsidR="008A32F2">
              <w:rPr>
                <w:rFonts w:ascii="Arial" w:hAnsi="Arial" w:cs="Arial"/>
                <w:color w:val="000000"/>
              </w:rPr>
              <w:t xml:space="preserve"> July 2022 by Video Call.</w:t>
            </w:r>
          </w:p>
          <w:p w:rsidR="009B35EC" w:rsidRDefault="007F74BE">
            <w:pPr>
              <w:rPr>
                <w:rFonts w:ascii="Arial" w:hAnsi="Arial" w:cs="Arial"/>
                <w:color w:val="000000"/>
              </w:rPr>
            </w:pPr>
            <w:r>
              <w:rPr>
                <w:rFonts w:ascii="Arial" w:hAnsi="Arial" w:cs="Arial"/>
                <w:color w:val="000000"/>
              </w:rPr>
              <w:t>Minutes were agreed as a correct record</w:t>
            </w:r>
            <w:r w:rsidR="00384A8D">
              <w:rPr>
                <w:rFonts w:ascii="Arial" w:hAnsi="Arial" w:cs="Arial"/>
                <w:color w:val="000000"/>
              </w:rPr>
              <w:t xml:space="preserve"> and approved unanimously</w:t>
            </w:r>
            <w:r>
              <w:rPr>
                <w:rFonts w:ascii="Arial" w:hAnsi="Arial" w:cs="Arial"/>
                <w:color w:val="000000"/>
              </w:rPr>
              <w:t>.</w:t>
            </w:r>
          </w:p>
          <w:p w:rsidR="009B35EC" w:rsidRDefault="009B35EC">
            <w:pPr>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r>
      <w:tr w:rsidR="009B35EC" w:rsidTr="004C5BFA">
        <w:trPr>
          <w:trHeight w:val="817"/>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cs="Arial"/>
              </w:rPr>
            </w:pPr>
            <w:r>
              <w:rPr>
                <w:rFonts w:ascii="Arial" w:hAnsi="Arial" w:cs="Arial"/>
              </w:rPr>
              <w:t>3.</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spacing w:after="120"/>
              <w:rPr>
                <w:rFonts w:ascii="Arial" w:hAnsi="Arial" w:cs="Arial"/>
                <w:b/>
                <w:bCs/>
                <w:color w:val="000000"/>
              </w:rPr>
            </w:pPr>
            <w:r>
              <w:rPr>
                <w:rFonts w:ascii="Arial" w:hAnsi="Arial" w:cs="Arial"/>
                <w:b/>
                <w:bCs/>
                <w:color w:val="000000"/>
              </w:rPr>
              <w:t>Matters Arising:</w:t>
            </w:r>
          </w:p>
          <w:p w:rsidR="00384A8D" w:rsidRDefault="00384A8D">
            <w:pPr>
              <w:spacing w:after="120"/>
              <w:rPr>
                <w:rFonts w:ascii="Arial" w:hAnsi="Arial" w:cs="Arial"/>
                <w:color w:val="000000"/>
              </w:rPr>
            </w:pPr>
            <w:r>
              <w:rPr>
                <w:rFonts w:ascii="Arial" w:hAnsi="Arial" w:cs="Arial"/>
                <w:color w:val="000000"/>
              </w:rPr>
              <w:t xml:space="preserve">The Chair noted that: </w:t>
            </w:r>
          </w:p>
          <w:p w:rsidR="00384A8D" w:rsidRDefault="00384A8D" w:rsidP="00384A8D">
            <w:pPr>
              <w:spacing w:after="120"/>
              <w:ind w:left="720"/>
              <w:rPr>
                <w:rFonts w:ascii="Arial" w:hAnsi="Arial" w:cs="Arial"/>
                <w:color w:val="000000"/>
              </w:rPr>
            </w:pPr>
            <w:r>
              <w:rPr>
                <w:rFonts w:ascii="Arial" w:hAnsi="Arial" w:cs="Arial"/>
                <w:color w:val="000000"/>
              </w:rPr>
              <w:t>Stephanie McKenzie-Hill had also resigned from the PPG Committee.</w:t>
            </w:r>
          </w:p>
          <w:p w:rsidR="009B35EC" w:rsidRDefault="00384A8D" w:rsidP="00384A8D">
            <w:pPr>
              <w:spacing w:after="120"/>
              <w:ind w:left="720"/>
              <w:rPr>
                <w:rFonts w:ascii="Arial" w:hAnsi="Arial" w:cs="Arial"/>
                <w:color w:val="000000"/>
              </w:rPr>
            </w:pPr>
            <w:r>
              <w:rPr>
                <w:rFonts w:ascii="Arial" w:hAnsi="Arial" w:cs="Arial"/>
                <w:color w:val="000000"/>
              </w:rPr>
              <w:t xml:space="preserve">The Practice had stated that </w:t>
            </w:r>
            <w:r w:rsidR="00A60D55">
              <w:rPr>
                <w:rFonts w:ascii="Arial" w:hAnsi="Arial" w:cs="Arial"/>
                <w:color w:val="000000"/>
              </w:rPr>
              <w:t xml:space="preserve">currently </w:t>
            </w:r>
            <w:r>
              <w:rPr>
                <w:rFonts w:ascii="Arial" w:hAnsi="Arial" w:cs="Arial"/>
                <w:color w:val="000000"/>
              </w:rPr>
              <w:t>they were unable to provide someone to take the Minutes of the PPG Committee meetings and therefore a volunteer was required to take up the post of Secretary.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821AA5" w:rsidRDefault="00821AA5">
            <w:pPr>
              <w:rPr>
                <w:rFonts w:ascii="Arial" w:hAnsi="Arial" w:cs="Arial"/>
                <w:color w:val="000000"/>
              </w:rPr>
            </w:pPr>
          </w:p>
          <w:p w:rsidR="00821AA5" w:rsidRDefault="00821AA5">
            <w:pPr>
              <w:rPr>
                <w:rFonts w:ascii="Arial" w:hAnsi="Arial" w:cs="Arial"/>
                <w:color w:val="000000"/>
              </w:rPr>
            </w:pPr>
          </w:p>
          <w:p w:rsidR="00821AA5" w:rsidRDefault="00821AA5">
            <w:pPr>
              <w:rPr>
                <w:rFonts w:ascii="Arial" w:hAnsi="Arial" w:cs="Arial"/>
                <w:color w:val="000000"/>
              </w:rPr>
            </w:pPr>
          </w:p>
          <w:p w:rsidR="00821AA5" w:rsidRDefault="00821AA5">
            <w:pPr>
              <w:rPr>
                <w:rFonts w:ascii="Arial" w:hAnsi="Arial" w:cs="Arial"/>
                <w:color w:val="000000"/>
              </w:rPr>
            </w:pPr>
          </w:p>
          <w:p w:rsidR="00821AA5" w:rsidRDefault="00821AA5">
            <w:pPr>
              <w:rPr>
                <w:rFonts w:ascii="Arial" w:hAnsi="Arial" w:cs="Arial"/>
                <w:color w:val="000000"/>
              </w:rPr>
            </w:pPr>
          </w:p>
          <w:p w:rsidR="00821AA5" w:rsidRDefault="00821AA5">
            <w:pPr>
              <w:rPr>
                <w:rFonts w:ascii="Arial" w:hAnsi="Arial" w:cs="Arial"/>
                <w:color w:val="000000"/>
              </w:rPr>
            </w:pPr>
            <w:r>
              <w:rPr>
                <w:rFonts w:ascii="Arial" w:hAnsi="Arial" w:cs="Arial"/>
                <w:color w:val="000000"/>
              </w:rPr>
              <w:t>All PPG</w:t>
            </w:r>
          </w:p>
          <w:p w:rsidR="00821AA5" w:rsidRDefault="00821AA5">
            <w:pPr>
              <w:rPr>
                <w:rFonts w:ascii="Arial" w:hAnsi="Arial" w:cs="Arial"/>
                <w:color w:val="000000"/>
              </w:rPr>
            </w:pPr>
          </w:p>
        </w:tc>
      </w:tr>
      <w:tr w:rsidR="009B35EC" w:rsidTr="004C5BFA">
        <w:trPr>
          <w:trHeight w:val="926"/>
        </w:trPr>
        <w:tc>
          <w:tcPr>
            <w:tcW w:w="550" w:type="dxa"/>
            <w:tcBorders>
              <w:left w:val="single" w:sz="4" w:space="0" w:color="000000"/>
              <w:bottom w:val="single" w:sz="4" w:space="0" w:color="000000"/>
              <w:right w:val="single" w:sz="4" w:space="0" w:color="000000"/>
            </w:tcBorders>
            <w:shd w:val="clear" w:color="auto" w:fill="auto"/>
          </w:tcPr>
          <w:p w:rsidR="009B35EC" w:rsidRDefault="007F74BE">
            <w:pPr>
              <w:rPr>
                <w:rFonts w:ascii="Arial" w:hAnsi="Arial"/>
              </w:rPr>
            </w:pPr>
            <w:r>
              <w:rPr>
                <w:rFonts w:ascii="Arial" w:hAnsi="Arial"/>
              </w:rPr>
              <w:t>4.</w:t>
            </w:r>
          </w:p>
        </w:tc>
        <w:tc>
          <w:tcPr>
            <w:tcW w:w="8172" w:type="dxa"/>
            <w:tcBorders>
              <w:left w:val="single" w:sz="4" w:space="0" w:color="000000"/>
              <w:bottom w:val="single" w:sz="4" w:space="0" w:color="000000"/>
              <w:right w:val="single" w:sz="4" w:space="0" w:color="000000"/>
            </w:tcBorders>
            <w:shd w:val="clear" w:color="auto" w:fill="auto"/>
          </w:tcPr>
          <w:p w:rsidR="009B35EC" w:rsidRPr="004E7653" w:rsidRDefault="00384A8D" w:rsidP="00384A8D">
            <w:pPr>
              <w:spacing w:after="120"/>
              <w:rPr>
                <w:rFonts w:ascii="Arial" w:hAnsi="Arial" w:cs="Arial"/>
                <w:b/>
                <w:color w:val="000000"/>
              </w:rPr>
            </w:pPr>
            <w:r w:rsidRPr="004E7653">
              <w:rPr>
                <w:rFonts w:ascii="Arial" w:hAnsi="Arial" w:cs="Arial"/>
                <w:b/>
                <w:color w:val="000000"/>
              </w:rPr>
              <w:t>Surgery Update:</w:t>
            </w:r>
          </w:p>
          <w:p w:rsidR="004E7653" w:rsidRPr="004E7653" w:rsidRDefault="004E7653" w:rsidP="00384A8D">
            <w:pPr>
              <w:spacing w:after="120"/>
              <w:rPr>
                <w:rFonts w:ascii="Arial" w:hAnsi="Arial" w:cs="Arial"/>
                <w:color w:val="000000"/>
              </w:rPr>
            </w:pPr>
            <w:r w:rsidRPr="004E7653">
              <w:rPr>
                <w:rFonts w:ascii="Arial" w:hAnsi="Arial" w:cs="Arial"/>
                <w:color w:val="000000"/>
              </w:rPr>
              <w:t>C</w:t>
            </w:r>
            <w:r w:rsidR="00821AA5">
              <w:rPr>
                <w:rFonts w:ascii="Arial" w:hAnsi="Arial" w:cs="Arial"/>
                <w:color w:val="000000"/>
              </w:rPr>
              <w:t>L</w:t>
            </w:r>
            <w:r w:rsidRPr="004E7653">
              <w:rPr>
                <w:rFonts w:ascii="Arial" w:hAnsi="Arial" w:cs="Arial"/>
                <w:color w:val="000000"/>
              </w:rPr>
              <w:t xml:space="preserve"> began her Surgery Update by thanking, on behalf of </w:t>
            </w:r>
            <w:r w:rsidR="00821AA5">
              <w:rPr>
                <w:rFonts w:ascii="Arial" w:hAnsi="Arial" w:cs="Arial"/>
                <w:color w:val="000000"/>
              </w:rPr>
              <w:t>SP</w:t>
            </w:r>
            <w:r w:rsidRPr="004E7653">
              <w:rPr>
                <w:rFonts w:ascii="Arial" w:hAnsi="Arial" w:cs="Arial"/>
                <w:color w:val="000000"/>
              </w:rPr>
              <w:t xml:space="preserve"> and all the Partners, all the members of the PPG Committee for the work they do.</w:t>
            </w:r>
          </w:p>
          <w:p w:rsidR="004E7653" w:rsidRPr="004E7653" w:rsidRDefault="004E7653" w:rsidP="00384A8D">
            <w:pPr>
              <w:spacing w:after="120"/>
              <w:rPr>
                <w:rFonts w:ascii="Arial" w:hAnsi="Arial" w:cs="Arial"/>
                <w:color w:val="000000"/>
              </w:rPr>
            </w:pPr>
            <w:r w:rsidRPr="004E7653">
              <w:rPr>
                <w:rFonts w:ascii="Arial" w:hAnsi="Arial" w:cs="Arial"/>
                <w:color w:val="000000"/>
              </w:rPr>
              <w:t>It ha</w:t>
            </w:r>
            <w:r w:rsidR="00811881">
              <w:rPr>
                <w:rFonts w:ascii="Arial" w:hAnsi="Arial" w:cs="Arial"/>
                <w:color w:val="000000"/>
              </w:rPr>
              <w:t>d</w:t>
            </w:r>
            <w:r w:rsidRPr="004E7653">
              <w:rPr>
                <w:rFonts w:ascii="Arial" w:hAnsi="Arial" w:cs="Arial"/>
                <w:color w:val="000000"/>
              </w:rPr>
              <w:t xml:space="preserve"> been a period of much change in the Practice and they </w:t>
            </w:r>
            <w:r w:rsidR="00811881">
              <w:rPr>
                <w:rFonts w:ascii="Arial" w:hAnsi="Arial" w:cs="Arial"/>
                <w:color w:val="000000"/>
              </w:rPr>
              <w:t>we</w:t>
            </w:r>
            <w:r w:rsidRPr="004E7653">
              <w:rPr>
                <w:rFonts w:ascii="Arial" w:hAnsi="Arial" w:cs="Arial"/>
                <w:color w:val="000000"/>
              </w:rPr>
              <w:t xml:space="preserve">re pleased that they </w:t>
            </w:r>
            <w:r w:rsidR="001F56DD">
              <w:rPr>
                <w:rFonts w:ascii="Arial" w:hAnsi="Arial" w:cs="Arial"/>
                <w:color w:val="000000"/>
              </w:rPr>
              <w:t>we</w:t>
            </w:r>
            <w:r w:rsidRPr="004E7653">
              <w:rPr>
                <w:rFonts w:ascii="Arial" w:hAnsi="Arial" w:cs="Arial"/>
                <w:color w:val="000000"/>
              </w:rPr>
              <w:t>re receiving lots of positive feedback.  C</w:t>
            </w:r>
            <w:r w:rsidR="001F56DD">
              <w:rPr>
                <w:rFonts w:ascii="Arial" w:hAnsi="Arial" w:cs="Arial"/>
                <w:color w:val="000000"/>
              </w:rPr>
              <w:t>L</w:t>
            </w:r>
            <w:r w:rsidRPr="004E7653">
              <w:rPr>
                <w:rFonts w:ascii="Arial" w:hAnsi="Arial" w:cs="Arial"/>
                <w:color w:val="000000"/>
              </w:rPr>
              <w:t xml:space="preserve"> noted that the announcement of some information needed to be controlled and should not be included in Minutes intended for publication.</w:t>
            </w:r>
          </w:p>
          <w:p w:rsidR="004E7653" w:rsidRPr="004E7653" w:rsidRDefault="004E7653" w:rsidP="004E7653">
            <w:pPr>
              <w:autoSpaceDE w:val="0"/>
              <w:autoSpaceDN w:val="0"/>
              <w:adjustRightInd w:val="0"/>
              <w:rPr>
                <w:rFonts w:ascii="Arial" w:eastAsia="Calibri" w:hAnsi="Arial" w:cs="Arial"/>
                <w:color w:val="000000"/>
                <w:lang w:val="en-US" w:eastAsia="en-US"/>
              </w:rPr>
            </w:pPr>
            <w:r w:rsidRPr="004E7653">
              <w:rPr>
                <w:rFonts w:ascii="Arial" w:hAnsi="Arial" w:cs="Arial"/>
                <w:color w:val="000000"/>
              </w:rPr>
              <w:t>The Practice had recruited 5 part-time Paramedics</w:t>
            </w:r>
            <w:r>
              <w:rPr>
                <w:rFonts w:ascii="Arial" w:hAnsi="Arial" w:cs="Arial"/>
                <w:color w:val="000000"/>
              </w:rPr>
              <w:t>.  They were currently undergoing a</w:t>
            </w:r>
            <w:r w:rsidR="00522A96">
              <w:rPr>
                <w:rFonts w:ascii="Arial" w:hAnsi="Arial" w:cs="Arial"/>
                <w:color w:val="000000"/>
              </w:rPr>
              <w:t xml:space="preserve"> </w:t>
            </w:r>
            <w:r w:rsidRPr="004E7653">
              <w:rPr>
                <w:rFonts w:ascii="Arial" w:eastAsia="Calibri" w:hAnsi="Arial" w:cs="Arial"/>
                <w:color w:val="000000"/>
                <w:lang w:val="en-US" w:eastAsia="en-US"/>
              </w:rPr>
              <w:t xml:space="preserve">one </w:t>
            </w:r>
            <w:r w:rsidR="001F56DD">
              <w:rPr>
                <w:rFonts w:ascii="Arial" w:eastAsia="Calibri" w:hAnsi="Arial" w:cs="Arial"/>
                <w:color w:val="000000"/>
                <w:lang w:val="en-US" w:eastAsia="en-US"/>
              </w:rPr>
              <w:t>m</w:t>
            </w:r>
            <w:r w:rsidRPr="004E7653">
              <w:rPr>
                <w:rFonts w:ascii="Arial" w:eastAsia="Calibri" w:hAnsi="Arial" w:cs="Arial"/>
                <w:color w:val="000000"/>
                <w:lang w:val="en-US" w:eastAsia="en-US"/>
              </w:rPr>
              <w:t>onth induction</w:t>
            </w:r>
            <w:r>
              <w:rPr>
                <w:rFonts w:ascii="Arial" w:eastAsia="Calibri" w:hAnsi="Arial" w:cs="Arial"/>
                <w:color w:val="000000"/>
                <w:lang w:val="en-US" w:eastAsia="en-US"/>
              </w:rPr>
              <w:t xml:space="preserve"> period during which they would be sitting in on</w:t>
            </w:r>
            <w:r w:rsidRPr="004E7653">
              <w:rPr>
                <w:rFonts w:ascii="Arial" w:eastAsia="Calibri" w:hAnsi="Arial" w:cs="Arial"/>
                <w:color w:val="000000"/>
                <w:lang w:val="en-US" w:eastAsia="en-US"/>
              </w:rPr>
              <w:t xml:space="preserve"> appointments.  </w:t>
            </w:r>
            <w:r>
              <w:rPr>
                <w:rFonts w:ascii="Arial" w:eastAsia="Calibri" w:hAnsi="Arial" w:cs="Arial"/>
                <w:color w:val="000000"/>
                <w:lang w:val="en-US" w:eastAsia="en-US"/>
              </w:rPr>
              <w:t xml:space="preserve">Four of them have come from the </w:t>
            </w:r>
            <w:r w:rsidRPr="004E7653">
              <w:rPr>
                <w:rFonts w:ascii="Arial" w:eastAsia="Calibri" w:hAnsi="Arial" w:cs="Arial"/>
                <w:color w:val="000000"/>
                <w:lang w:val="en-US" w:eastAsia="en-US"/>
              </w:rPr>
              <w:t xml:space="preserve">111 </w:t>
            </w:r>
            <w:r w:rsidR="00A44B07">
              <w:rPr>
                <w:rFonts w:ascii="Arial" w:eastAsia="Calibri" w:hAnsi="Arial" w:cs="Arial"/>
                <w:color w:val="000000"/>
                <w:lang w:val="en-US" w:eastAsia="en-US"/>
              </w:rPr>
              <w:t>T</w:t>
            </w:r>
            <w:r w:rsidRPr="004E7653">
              <w:rPr>
                <w:rFonts w:ascii="Arial" w:eastAsia="Calibri" w:hAnsi="Arial" w:cs="Arial"/>
                <w:color w:val="000000"/>
                <w:lang w:val="en-US" w:eastAsia="en-US"/>
              </w:rPr>
              <w:t>riage</w:t>
            </w:r>
            <w:r>
              <w:rPr>
                <w:rFonts w:ascii="Arial" w:eastAsia="Calibri" w:hAnsi="Arial" w:cs="Arial"/>
                <w:color w:val="000000"/>
                <w:lang w:val="en-US" w:eastAsia="en-US"/>
              </w:rPr>
              <w:t xml:space="preserve"> system and the fifth is a former </w:t>
            </w:r>
            <w:r w:rsidRPr="004E7653">
              <w:rPr>
                <w:rFonts w:ascii="Arial" w:eastAsia="Calibri" w:hAnsi="Arial" w:cs="Arial"/>
                <w:color w:val="000000"/>
                <w:lang w:val="en-US" w:eastAsia="en-US"/>
              </w:rPr>
              <w:t xml:space="preserve">ambulance </w:t>
            </w:r>
            <w:r w:rsidR="00A44B07">
              <w:rPr>
                <w:rFonts w:ascii="Arial" w:eastAsia="Calibri" w:hAnsi="Arial" w:cs="Arial"/>
                <w:color w:val="000000"/>
                <w:lang w:val="en-US" w:eastAsia="en-US"/>
              </w:rPr>
              <w:t xml:space="preserve">Paramedic. They have significant </w:t>
            </w:r>
            <w:r w:rsidRPr="004E7653">
              <w:rPr>
                <w:rFonts w:ascii="Arial" w:eastAsia="Calibri" w:hAnsi="Arial" w:cs="Arial"/>
                <w:color w:val="000000"/>
                <w:lang w:val="en-US" w:eastAsia="en-US"/>
              </w:rPr>
              <w:t>experi</w:t>
            </w:r>
            <w:r w:rsidR="00A44B07">
              <w:rPr>
                <w:rFonts w:ascii="Arial" w:eastAsia="Calibri" w:hAnsi="Arial" w:cs="Arial"/>
                <w:color w:val="000000"/>
                <w:lang w:val="en-US" w:eastAsia="en-US"/>
              </w:rPr>
              <w:t>e</w:t>
            </w:r>
            <w:r w:rsidRPr="004E7653">
              <w:rPr>
                <w:rFonts w:ascii="Arial" w:eastAsia="Calibri" w:hAnsi="Arial" w:cs="Arial"/>
                <w:color w:val="000000"/>
                <w:lang w:val="en-US" w:eastAsia="en-US"/>
              </w:rPr>
              <w:t xml:space="preserve">nce </w:t>
            </w:r>
            <w:r w:rsidR="00A44B07">
              <w:rPr>
                <w:rFonts w:ascii="Arial" w:eastAsia="Calibri" w:hAnsi="Arial" w:cs="Arial"/>
                <w:color w:val="000000"/>
                <w:lang w:val="en-US" w:eastAsia="en-US"/>
              </w:rPr>
              <w:t xml:space="preserve">so should make a great addition to the team.  They </w:t>
            </w:r>
            <w:r w:rsidRPr="004E7653">
              <w:rPr>
                <w:rFonts w:ascii="Arial" w:eastAsia="Calibri" w:hAnsi="Arial" w:cs="Arial"/>
                <w:color w:val="000000"/>
                <w:lang w:val="en-US" w:eastAsia="en-US"/>
              </w:rPr>
              <w:t xml:space="preserve">should have </w:t>
            </w:r>
            <w:r w:rsidR="00A44B07">
              <w:rPr>
                <w:rFonts w:ascii="Arial" w:eastAsia="Calibri" w:hAnsi="Arial" w:cs="Arial"/>
                <w:color w:val="000000"/>
                <w:lang w:val="en-US" w:eastAsia="en-US"/>
              </w:rPr>
              <w:t xml:space="preserve">their own </w:t>
            </w:r>
            <w:r w:rsidRPr="004E7653">
              <w:rPr>
                <w:rFonts w:ascii="Arial" w:eastAsia="Calibri" w:hAnsi="Arial" w:cs="Arial"/>
                <w:color w:val="000000"/>
                <w:lang w:val="en-US" w:eastAsia="en-US"/>
              </w:rPr>
              <w:t>patient lists in about 6 months</w:t>
            </w:r>
            <w:r w:rsidR="001F56DD">
              <w:rPr>
                <w:rFonts w:ascii="Arial" w:eastAsia="Calibri" w:hAnsi="Arial" w:cs="Arial"/>
                <w:color w:val="000000"/>
                <w:lang w:val="en-US" w:eastAsia="en-US"/>
              </w:rPr>
              <w:t xml:space="preserve"> time</w:t>
            </w:r>
            <w:r w:rsidRPr="004E7653">
              <w:rPr>
                <w:rFonts w:ascii="Arial" w:eastAsia="Calibri" w:hAnsi="Arial" w:cs="Arial"/>
                <w:color w:val="000000"/>
                <w:lang w:val="en-US" w:eastAsia="en-US"/>
              </w:rPr>
              <w:t xml:space="preserve">.  </w:t>
            </w:r>
            <w:r w:rsidR="00A44B07">
              <w:rPr>
                <w:rFonts w:ascii="Arial" w:eastAsia="Calibri" w:hAnsi="Arial" w:cs="Arial"/>
                <w:color w:val="000000"/>
                <w:lang w:val="en-US" w:eastAsia="en-US"/>
              </w:rPr>
              <w:t>This s</w:t>
            </w:r>
            <w:r w:rsidRPr="004E7653">
              <w:rPr>
                <w:rFonts w:ascii="Arial" w:eastAsia="Calibri" w:hAnsi="Arial" w:cs="Arial"/>
                <w:color w:val="000000"/>
                <w:lang w:val="en-US" w:eastAsia="en-US"/>
              </w:rPr>
              <w:t xml:space="preserve">hould </w:t>
            </w:r>
            <w:r w:rsidR="00A44B07">
              <w:rPr>
                <w:rFonts w:ascii="Arial" w:eastAsia="Calibri" w:hAnsi="Arial" w:cs="Arial"/>
                <w:color w:val="000000"/>
                <w:lang w:val="en-US" w:eastAsia="en-US"/>
              </w:rPr>
              <w:lastRenderedPageBreak/>
              <w:t>r</w:t>
            </w:r>
            <w:r w:rsidRPr="004E7653">
              <w:rPr>
                <w:rFonts w:ascii="Arial" w:eastAsia="Calibri" w:hAnsi="Arial" w:cs="Arial"/>
                <w:color w:val="000000"/>
                <w:lang w:val="en-US" w:eastAsia="en-US"/>
              </w:rPr>
              <w:t xml:space="preserve">esult in </w:t>
            </w:r>
            <w:r w:rsidR="00A44B07">
              <w:rPr>
                <w:rFonts w:ascii="Arial" w:eastAsia="Calibri" w:hAnsi="Arial" w:cs="Arial"/>
                <w:color w:val="000000"/>
                <w:lang w:val="en-US" w:eastAsia="en-US"/>
              </w:rPr>
              <w:t xml:space="preserve">around </w:t>
            </w:r>
            <w:r w:rsidRPr="004E7653">
              <w:rPr>
                <w:rFonts w:ascii="Arial" w:eastAsia="Calibri" w:hAnsi="Arial" w:cs="Arial"/>
                <w:color w:val="000000"/>
                <w:lang w:val="en-US" w:eastAsia="en-US"/>
              </w:rPr>
              <w:t>15</w:t>
            </w:r>
            <w:r w:rsidR="00A44B07">
              <w:rPr>
                <w:rFonts w:ascii="Arial" w:eastAsia="Calibri" w:hAnsi="Arial" w:cs="Arial"/>
                <w:color w:val="000000"/>
                <w:lang w:val="en-US" w:eastAsia="en-US"/>
              </w:rPr>
              <w:t>,000 extra</w:t>
            </w:r>
            <w:r w:rsidRPr="004E7653">
              <w:rPr>
                <w:rFonts w:ascii="Arial" w:eastAsia="Calibri" w:hAnsi="Arial" w:cs="Arial"/>
                <w:color w:val="000000"/>
                <w:lang w:val="en-US" w:eastAsia="en-US"/>
              </w:rPr>
              <w:t xml:space="preserve"> appointments per year.  Reception staff </w:t>
            </w:r>
            <w:r w:rsidR="00A44B07">
              <w:rPr>
                <w:rFonts w:ascii="Arial" w:eastAsia="Calibri" w:hAnsi="Arial" w:cs="Arial"/>
                <w:color w:val="000000"/>
                <w:lang w:val="en-US" w:eastAsia="en-US"/>
              </w:rPr>
              <w:t>will require additional training on the capabilities of the Paramedics to ensure that patients can be correctly allocated to them.</w:t>
            </w:r>
          </w:p>
          <w:p w:rsidR="004E7653" w:rsidRPr="004E7653" w:rsidRDefault="004E7653" w:rsidP="004E7653">
            <w:pPr>
              <w:autoSpaceDE w:val="0"/>
              <w:autoSpaceDN w:val="0"/>
              <w:adjustRightInd w:val="0"/>
              <w:rPr>
                <w:rFonts w:ascii="Arial" w:eastAsia="Calibri" w:hAnsi="Arial" w:cs="Arial"/>
                <w:color w:val="000000"/>
                <w:lang w:val="en-US" w:eastAsia="en-US"/>
              </w:rPr>
            </w:pPr>
          </w:p>
          <w:p w:rsidR="004E7653" w:rsidRPr="004E7653" w:rsidRDefault="00A44B07"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The new Paramedics w</w:t>
            </w:r>
            <w:r w:rsidR="004E7653" w:rsidRPr="004E7653">
              <w:rPr>
                <w:rFonts w:ascii="Arial" w:eastAsia="Calibri" w:hAnsi="Arial" w:cs="Arial"/>
                <w:color w:val="000000"/>
                <w:lang w:val="en-US" w:eastAsia="en-US"/>
              </w:rPr>
              <w:t>ill increase on the day capacity</w:t>
            </w:r>
            <w:r>
              <w:rPr>
                <w:rFonts w:ascii="Arial" w:eastAsia="Calibri" w:hAnsi="Arial" w:cs="Arial"/>
                <w:color w:val="000000"/>
                <w:lang w:val="en-US" w:eastAsia="en-US"/>
              </w:rPr>
              <w:t xml:space="preserve"> for GP appointments</w:t>
            </w:r>
            <w:r w:rsidR="004E7653" w:rsidRPr="004E7653">
              <w:rPr>
                <w:rFonts w:ascii="Arial" w:eastAsia="Calibri" w:hAnsi="Arial" w:cs="Arial"/>
                <w:color w:val="000000"/>
                <w:lang w:val="en-US" w:eastAsia="en-US"/>
              </w:rPr>
              <w:t xml:space="preserve">.  This should allow GPs to </w:t>
            </w:r>
            <w:r w:rsidR="001F56DD">
              <w:rPr>
                <w:rFonts w:ascii="Arial" w:eastAsia="Calibri" w:hAnsi="Arial" w:cs="Arial"/>
                <w:color w:val="000000"/>
                <w:lang w:val="en-US" w:eastAsia="en-US"/>
              </w:rPr>
              <w:t>have more</w:t>
            </w:r>
            <w:r w:rsidR="004E7653" w:rsidRPr="004E7653">
              <w:rPr>
                <w:rFonts w:ascii="Arial" w:eastAsia="Calibri" w:hAnsi="Arial" w:cs="Arial"/>
                <w:color w:val="000000"/>
                <w:lang w:val="en-US" w:eastAsia="en-US"/>
              </w:rPr>
              <w:t xml:space="preserve"> routine app</w:t>
            </w:r>
            <w:r>
              <w:rPr>
                <w:rFonts w:ascii="Arial" w:eastAsia="Calibri" w:hAnsi="Arial" w:cs="Arial"/>
                <w:color w:val="000000"/>
                <w:lang w:val="en-US" w:eastAsia="en-US"/>
              </w:rPr>
              <w:t>ointment</w:t>
            </w:r>
            <w:r w:rsidR="004E7653" w:rsidRPr="004E7653">
              <w:rPr>
                <w:rFonts w:ascii="Arial" w:eastAsia="Calibri" w:hAnsi="Arial" w:cs="Arial"/>
                <w:color w:val="000000"/>
                <w:lang w:val="en-US" w:eastAsia="en-US"/>
              </w:rPr>
              <w:t xml:space="preserve">s for chronic conditions.  </w:t>
            </w:r>
          </w:p>
          <w:p w:rsidR="004E7653" w:rsidRDefault="004E7653" w:rsidP="004E7653">
            <w:pPr>
              <w:autoSpaceDE w:val="0"/>
              <w:autoSpaceDN w:val="0"/>
              <w:adjustRightInd w:val="0"/>
              <w:rPr>
                <w:rFonts w:ascii="Arial" w:eastAsia="Calibri" w:hAnsi="Arial" w:cs="Arial"/>
                <w:color w:val="000000"/>
                <w:lang w:val="en-US" w:eastAsia="en-US"/>
              </w:rPr>
            </w:pPr>
          </w:p>
          <w:p w:rsidR="002E03BC" w:rsidRDefault="002E03BC"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At present there was n</w:t>
            </w:r>
            <w:r w:rsidRPr="004E7653">
              <w:rPr>
                <w:rFonts w:ascii="Arial" w:eastAsia="Calibri" w:hAnsi="Arial" w:cs="Arial"/>
                <w:color w:val="000000"/>
                <w:lang w:val="en-US" w:eastAsia="en-US"/>
              </w:rPr>
              <w:t>ot enough room</w:t>
            </w:r>
            <w:r>
              <w:rPr>
                <w:rFonts w:ascii="Arial" w:eastAsia="Calibri" w:hAnsi="Arial" w:cs="Arial"/>
                <w:color w:val="000000"/>
                <w:lang w:val="en-US" w:eastAsia="en-US"/>
              </w:rPr>
              <w:t xml:space="preserve"> to give the Paramedics their own space</w:t>
            </w:r>
            <w:r w:rsidRPr="004E7653">
              <w:rPr>
                <w:rFonts w:ascii="Arial" w:eastAsia="Calibri" w:hAnsi="Arial" w:cs="Arial"/>
                <w:color w:val="000000"/>
                <w:lang w:val="en-US" w:eastAsia="en-US"/>
              </w:rPr>
              <w:t xml:space="preserve">, so an old </w:t>
            </w:r>
            <w:r>
              <w:rPr>
                <w:rFonts w:ascii="Arial" w:eastAsia="Calibri" w:hAnsi="Arial" w:cs="Arial"/>
                <w:color w:val="000000"/>
                <w:lang w:val="en-US" w:eastAsia="en-US"/>
              </w:rPr>
              <w:t xml:space="preserve">patient </w:t>
            </w:r>
            <w:r w:rsidRPr="004E7653">
              <w:rPr>
                <w:rFonts w:ascii="Arial" w:eastAsia="Calibri" w:hAnsi="Arial" w:cs="Arial"/>
                <w:color w:val="000000"/>
                <w:lang w:val="en-US" w:eastAsia="en-US"/>
              </w:rPr>
              <w:t xml:space="preserve">records room is being converted.  </w:t>
            </w:r>
            <w:r>
              <w:rPr>
                <w:rFonts w:ascii="Arial" w:eastAsia="Calibri" w:hAnsi="Arial" w:cs="Arial"/>
                <w:color w:val="000000"/>
                <w:lang w:val="en-US" w:eastAsia="en-US"/>
              </w:rPr>
              <w:t>The use of Paramedics m</w:t>
            </w:r>
            <w:r w:rsidRPr="004E7653">
              <w:rPr>
                <w:rFonts w:ascii="Arial" w:eastAsia="Calibri" w:hAnsi="Arial" w:cs="Arial"/>
                <w:color w:val="000000"/>
                <w:lang w:val="en-US" w:eastAsia="en-US"/>
              </w:rPr>
              <w:t>ay be replicated at E</w:t>
            </w:r>
            <w:r>
              <w:rPr>
                <w:rFonts w:ascii="Arial" w:eastAsia="Calibri" w:hAnsi="Arial" w:cs="Arial"/>
                <w:color w:val="000000"/>
                <w:lang w:val="en-US" w:eastAsia="en-US"/>
              </w:rPr>
              <w:t>ast Hoathly</w:t>
            </w:r>
            <w:r w:rsidRPr="004E7653">
              <w:rPr>
                <w:rFonts w:ascii="Arial" w:eastAsia="Calibri" w:hAnsi="Arial" w:cs="Arial"/>
                <w:color w:val="000000"/>
                <w:lang w:val="en-US" w:eastAsia="en-US"/>
              </w:rPr>
              <w:t xml:space="preserve"> and Manor Oak </w:t>
            </w:r>
            <w:r>
              <w:rPr>
                <w:rFonts w:ascii="Arial" w:eastAsia="Calibri" w:hAnsi="Arial" w:cs="Arial"/>
                <w:color w:val="000000"/>
                <w:lang w:val="en-US" w:eastAsia="en-US"/>
              </w:rPr>
              <w:t xml:space="preserve">Surgeries </w:t>
            </w:r>
            <w:r w:rsidRPr="004E7653">
              <w:rPr>
                <w:rFonts w:ascii="Arial" w:eastAsia="Calibri" w:hAnsi="Arial" w:cs="Arial"/>
                <w:color w:val="000000"/>
                <w:lang w:val="en-US" w:eastAsia="en-US"/>
              </w:rPr>
              <w:t>in due course.</w:t>
            </w:r>
          </w:p>
          <w:p w:rsidR="002E03BC" w:rsidRPr="004E7653" w:rsidRDefault="002E03BC" w:rsidP="004E7653">
            <w:pPr>
              <w:autoSpaceDE w:val="0"/>
              <w:autoSpaceDN w:val="0"/>
              <w:adjustRightInd w:val="0"/>
              <w:rPr>
                <w:rFonts w:ascii="Arial" w:eastAsia="Calibri" w:hAnsi="Arial" w:cs="Arial"/>
                <w:color w:val="000000"/>
                <w:lang w:val="en-US" w:eastAsia="en-US"/>
              </w:rPr>
            </w:pPr>
          </w:p>
          <w:p w:rsidR="004E7653" w:rsidRPr="004E7653" w:rsidRDefault="001F56DD"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The Practice </w:t>
            </w:r>
            <w:r w:rsidR="004C5BFA">
              <w:rPr>
                <w:rFonts w:ascii="Arial" w:eastAsia="Calibri" w:hAnsi="Arial" w:cs="Arial"/>
                <w:color w:val="000000"/>
                <w:lang w:val="en-US" w:eastAsia="en-US"/>
              </w:rPr>
              <w:t>is</w:t>
            </w:r>
            <w:r>
              <w:rPr>
                <w:rFonts w:ascii="Arial" w:eastAsia="Calibri" w:hAnsi="Arial" w:cs="Arial"/>
                <w:color w:val="000000"/>
                <w:lang w:val="en-US" w:eastAsia="en-US"/>
              </w:rPr>
              <w:t xml:space="preserve"> looking to recruit an </w:t>
            </w:r>
            <w:r w:rsidR="004E7653" w:rsidRPr="004E7653">
              <w:rPr>
                <w:rFonts w:ascii="Arial" w:eastAsia="Calibri" w:hAnsi="Arial" w:cs="Arial"/>
                <w:color w:val="000000"/>
                <w:lang w:val="en-US" w:eastAsia="en-US"/>
              </w:rPr>
              <w:t>Adv</w:t>
            </w:r>
            <w:r w:rsidR="002E03BC">
              <w:rPr>
                <w:rFonts w:ascii="Arial" w:eastAsia="Calibri" w:hAnsi="Arial" w:cs="Arial"/>
                <w:color w:val="000000"/>
                <w:lang w:val="en-US" w:eastAsia="en-US"/>
              </w:rPr>
              <w:t>anced</w:t>
            </w:r>
            <w:r w:rsidR="005B55F3">
              <w:rPr>
                <w:rFonts w:ascii="Arial" w:eastAsia="Calibri" w:hAnsi="Arial" w:cs="Arial"/>
                <w:color w:val="000000"/>
                <w:lang w:val="en-US" w:eastAsia="en-US"/>
              </w:rPr>
              <w:t xml:space="preserve"> </w:t>
            </w:r>
            <w:r>
              <w:rPr>
                <w:rFonts w:ascii="Arial" w:eastAsia="Calibri" w:hAnsi="Arial" w:cs="Arial"/>
                <w:color w:val="000000"/>
                <w:lang w:val="en-US" w:eastAsia="en-US"/>
              </w:rPr>
              <w:t>Clinical</w:t>
            </w:r>
            <w:r w:rsidR="002E03BC">
              <w:rPr>
                <w:rFonts w:ascii="Arial" w:eastAsia="Calibri" w:hAnsi="Arial" w:cs="Arial"/>
                <w:color w:val="000000"/>
                <w:lang w:val="en-US" w:eastAsia="en-US"/>
              </w:rPr>
              <w:t xml:space="preserve"> Practitioner</w:t>
            </w:r>
            <w:r>
              <w:rPr>
                <w:rFonts w:ascii="Arial" w:eastAsia="Calibri" w:hAnsi="Arial" w:cs="Arial"/>
                <w:color w:val="000000"/>
                <w:lang w:val="en-US" w:eastAsia="en-US"/>
              </w:rPr>
              <w:t xml:space="preserve"> or Advanced Nurse </w:t>
            </w:r>
            <w:r w:rsidR="004C5BFA">
              <w:rPr>
                <w:rFonts w:ascii="Arial" w:eastAsia="Calibri" w:hAnsi="Arial" w:cs="Arial"/>
                <w:color w:val="000000"/>
                <w:lang w:val="en-US" w:eastAsia="en-US"/>
              </w:rPr>
              <w:t>Practitioner (</w:t>
            </w:r>
            <w:r>
              <w:rPr>
                <w:rFonts w:ascii="Arial" w:eastAsia="Calibri" w:hAnsi="Arial" w:cs="Arial"/>
                <w:color w:val="000000"/>
                <w:lang w:val="en-US" w:eastAsia="en-US"/>
              </w:rPr>
              <w:t>ANP).  ANP</w:t>
            </w:r>
            <w:r w:rsidR="002E03BC">
              <w:rPr>
                <w:rFonts w:ascii="Arial" w:eastAsia="Calibri" w:hAnsi="Arial" w:cs="Arial"/>
                <w:color w:val="000000"/>
                <w:lang w:val="en-US" w:eastAsia="en-US"/>
              </w:rPr>
              <w:t>s</w:t>
            </w:r>
            <w:r w:rsidR="004E7653" w:rsidRPr="004E7653">
              <w:rPr>
                <w:rFonts w:ascii="Arial" w:eastAsia="Calibri" w:hAnsi="Arial" w:cs="Arial"/>
                <w:color w:val="000000"/>
                <w:lang w:val="en-US" w:eastAsia="en-US"/>
              </w:rPr>
              <w:t xml:space="preserve"> can prescribe</w:t>
            </w:r>
            <w:r>
              <w:rPr>
                <w:rFonts w:ascii="Arial" w:eastAsia="Calibri" w:hAnsi="Arial" w:cs="Arial"/>
                <w:color w:val="000000"/>
                <w:lang w:val="en-US" w:eastAsia="en-US"/>
              </w:rPr>
              <w:t xml:space="preserve"> medications</w:t>
            </w:r>
            <w:r w:rsidR="002E03BC">
              <w:rPr>
                <w:rFonts w:ascii="Arial" w:eastAsia="Calibri" w:hAnsi="Arial" w:cs="Arial"/>
                <w:color w:val="000000"/>
                <w:lang w:val="en-US" w:eastAsia="en-US"/>
              </w:rPr>
              <w:t xml:space="preserve"> but</w:t>
            </w:r>
            <w:r w:rsidR="004E7653" w:rsidRPr="004E7653">
              <w:rPr>
                <w:rFonts w:ascii="Arial" w:eastAsia="Calibri" w:hAnsi="Arial" w:cs="Arial"/>
                <w:color w:val="000000"/>
                <w:lang w:val="en-US" w:eastAsia="en-US"/>
              </w:rPr>
              <w:t xml:space="preserve"> will </w:t>
            </w:r>
            <w:r w:rsidR="002E03BC">
              <w:rPr>
                <w:rFonts w:ascii="Arial" w:eastAsia="Calibri" w:hAnsi="Arial" w:cs="Arial"/>
                <w:color w:val="000000"/>
                <w:lang w:val="en-US" w:eastAsia="en-US"/>
              </w:rPr>
              <w:t>refer</w:t>
            </w:r>
            <w:r w:rsidR="004E7653" w:rsidRPr="004E7653">
              <w:rPr>
                <w:rFonts w:ascii="Arial" w:eastAsia="Calibri" w:hAnsi="Arial" w:cs="Arial"/>
                <w:color w:val="000000"/>
                <w:lang w:val="en-US" w:eastAsia="en-US"/>
              </w:rPr>
              <w:t xml:space="preserve"> to GP</w:t>
            </w:r>
            <w:r w:rsidR="002E03BC">
              <w:rPr>
                <w:rFonts w:ascii="Arial" w:eastAsia="Calibri" w:hAnsi="Arial" w:cs="Arial"/>
                <w:color w:val="000000"/>
                <w:lang w:val="en-US" w:eastAsia="en-US"/>
              </w:rPr>
              <w:t>s</w:t>
            </w:r>
            <w:r w:rsidR="004E7653" w:rsidRPr="004E7653">
              <w:rPr>
                <w:rFonts w:ascii="Arial" w:eastAsia="Calibri" w:hAnsi="Arial" w:cs="Arial"/>
                <w:color w:val="000000"/>
                <w:lang w:val="en-US" w:eastAsia="en-US"/>
              </w:rPr>
              <w:t xml:space="preserve"> for confirmation of some prescriptions.</w:t>
            </w:r>
          </w:p>
          <w:p w:rsidR="004E7653" w:rsidRPr="004E7653" w:rsidRDefault="004E7653" w:rsidP="004E7653">
            <w:pPr>
              <w:autoSpaceDE w:val="0"/>
              <w:autoSpaceDN w:val="0"/>
              <w:adjustRightInd w:val="0"/>
              <w:rPr>
                <w:rFonts w:ascii="Arial" w:eastAsia="Calibri" w:hAnsi="Arial" w:cs="Arial"/>
                <w:color w:val="000000"/>
                <w:lang w:val="en-US" w:eastAsia="en-US"/>
              </w:rPr>
            </w:pPr>
          </w:p>
          <w:p w:rsidR="004E7653" w:rsidRPr="004E7653" w:rsidRDefault="002E03BC"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Two</w:t>
            </w:r>
            <w:r w:rsidR="004E7653" w:rsidRPr="004E7653">
              <w:rPr>
                <w:rFonts w:ascii="Arial" w:eastAsia="Calibri" w:hAnsi="Arial" w:cs="Arial"/>
                <w:color w:val="000000"/>
                <w:lang w:val="en-US" w:eastAsia="en-US"/>
              </w:rPr>
              <w:t xml:space="preserve"> new </w:t>
            </w:r>
            <w:r>
              <w:rPr>
                <w:rFonts w:ascii="Arial" w:eastAsia="Calibri" w:hAnsi="Arial" w:cs="Arial"/>
                <w:color w:val="000000"/>
                <w:lang w:val="en-US" w:eastAsia="en-US"/>
              </w:rPr>
              <w:t>Health Care Assistants (HCAs) ha</w:t>
            </w:r>
            <w:r w:rsidR="001F56DD">
              <w:rPr>
                <w:rFonts w:ascii="Arial" w:eastAsia="Calibri" w:hAnsi="Arial" w:cs="Arial"/>
                <w:color w:val="000000"/>
                <w:lang w:val="en-US" w:eastAsia="en-US"/>
              </w:rPr>
              <w:t>d</w:t>
            </w:r>
            <w:r>
              <w:rPr>
                <w:rFonts w:ascii="Arial" w:eastAsia="Calibri" w:hAnsi="Arial" w:cs="Arial"/>
                <w:color w:val="000000"/>
                <w:lang w:val="en-US" w:eastAsia="en-US"/>
              </w:rPr>
              <w:t xml:space="preserve"> been recruited and they would also require a one month induction period</w:t>
            </w:r>
            <w:r w:rsidR="004E7653" w:rsidRPr="004E7653">
              <w:rPr>
                <w:rFonts w:ascii="Arial" w:eastAsia="Calibri" w:hAnsi="Arial" w:cs="Arial"/>
                <w:color w:val="000000"/>
                <w:lang w:val="en-US" w:eastAsia="en-US"/>
              </w:rPr>
              <w:t xml:space="preserve">. </w:t>
            </w:r>
            <w:r w:rsidR="00626CC1">
              <w:rPr>
                <w:rFonts w:ascii="Arial" w:eastAsia="Calibri" w:hAnsi="Arial" w:cs="Arial"/>
                <w:color w:val="000000"/>
                <w:lang w:val="en-US" w:eastAsia="en-US"/>
              </w:rPr>
              <w:t>It was hoped that recruitment of the additional HCA resource would assist with resilience within the team</w:t>
            </w:r>
            <w:r>
              <w:rPr>
                <w:rFonts w:ascii="Arial" w:eastAsia="Calibri" w:hAnsi="Arial" w:cs="Arial"/>
                <w:color w:val="000000"/>
                <w:lang w:val="en-US" w:eastAsia="en-US"/>
              </w:rPr>
              <w:t>.</w:t>
            </w:r>
            <w:r w:rsidR="005B55F3">
              <w:rPr>
                <w:rFonts w:ascii="Arial" w:eastAsia="Calibri" w:hAnsi="Arial" w:cs="Arial"/>
                <w:color w:val="000000"/>
                <w:lang w:val="en-US" w:eastAsia="en-US"/>
              </w:rPr>
              <w:t xml:space="preserve"> </w:t>
            </w:r>
            <w:r>
              <w:rPr>
                <w:rFonts w:ascii="Arial" w:eastAsia="Calibri" w:hAnsi="Arial" w:cs="Arial"/>
                <w:color w:val="000000"/>
                <w:lang w:val="en-US" w:eastAsia="en-US"/>
              </w:rPr>
              <w:t>It was intended that</w:t>
            </w:r>
            <w:r w:rsidR="004E7653" w:rsidRPr="004E7653">
              <w:rPr>
                <w:rFonts w:ascii="Arial" w:eastAsia="Calibri" w:hAnsi="Arial" w:cs="Arial"/>
                <w:color w:val="000000"/>
                <w:lang w:val="en-US" w:eastAsia="en-US"/>
              </w:rPr>
              <w:t xml:space="preserve"> more blood test app</w:t>
            </w:r>
            <w:r>
              <w:rPr>
                <w:rFonts w:ascii="Arial" w:eastAsia="Calibri" w:hAnsi="Arial" w:cs="Arial"/>
                <w:color w:val="000000"/>
                <w:lang w:val="en-US" w:eastAsia="en-US"/>
              </w:rPr>
              <w:t>ointmen</w:t>
            </w:r>
            <w:r w:rsidR="004E7653" w:rsidRPr="004E7653">
              <w:rPr>
                <w:rFonts w:ascii="Arial" w:eastAsia="Calibri" w:hAnsi="Arial" w:cs="Arial"/>
                <w:color w:val="000000"/>
                <w:lang w:val="en-US" w:eastAsia="en-US"/>
              </w:rPr>
              <w:t xml:space="preserve">ts </w:t>
            </w:r>
            <w:r>
              <w:rPr>
                <w:rFonts w:ascii="Arial" w:eastAsia="Calibri" w:hAnsi="Arial" w:cs="Arial"/>
                <w:color w:val="000000"/>
                <w:lang w:val="en-US" w:eastAsia="en-US"/>
              </w:rPr>
              <w:t xml:space="preserve">would be done by </w:t>
            </w:r>
            <w:r w:rsidR="004E7653" w:rsidRPr="004E7653">
              <w:rPr>
                <w:rFonts w:ascii="Arial" w:eastAsia="Calibri" w:hAnsi="Arial" w:cs="Arial"/>
                <w:color w:val="000000"/>
                <w:lang w:val="en-US" w:eastAsia="en-US"/>
              </w:rPr>
              <w:t>HCAs releasing more time for Nurses</w:t>
            </w:r>
            <w:r>
              <w:rPr>
                <w:rFonts w:ascii="Arial" w:eastAsia="Calibri" w:hAnsi="Arial" w:cs="Arial"/>
                <w:color w:val="000000"/>
                <w:lang w:val="en-US" w:eastAsia="en-US"/>
              </w:rPr>
              <w:t xml:space="preserve"> to undertake other tasks</w:t>
            </w:r>
            <w:r w:rsidR="004E7653" w:rsidRPr="004E7653">
              <w:rPr>
                <w:rFonts w:ascii="Arial" w:eastAsia="Calibri" w:hAnsi="Arial" w:cs="Arial"/>
                <w:color w:val="000000"/>
                <w:lang w:val="en-US" w:eastAsia="en-US"/>
              </w:rPr>
              <w:t xml:space="preserve">.  </w:t>
            </w:r>
            <w:r>
              <w:rPr>
                <w:rFonts w:ascii="Arial" w:eastAsia="Calibri" w:hAnsi="Arial" w:cs="Arial"/>
                <w:color w:val="000000"/>
                <w:lang w:val="en-US" w:eastAsia="en-US"/>
              </w:rPr>
              <w:t>The collection of blood samples in the afternoons had now been arranged which meant that a</w:t>
            </w:r>
            <w:r w:rsidR="004E7653" w:rsidRPr="004E7653">
              <w:rPr>
                <w:rFonts w:ascii="Arial" w:eastAsia="Calibri" w:hAnsi="Arial" w:cs="Arial"/>
                <w:color w:val="000000"/>
                <w:lang w:val="en-US" w:eastAsia="en-US"/>
              </w:rPr>
              <w:t xml:space="preserve">fternoon blood tests </w:t>
            </w:r>
            <w:r w:rsidR="00626CC1">
              <w:rPr>
                <w:rFonts w:ascii="Arial" w:eastAsia="Calibri" w:hAnsi="Arial" w:cs="Arial"/>
                <w:color w:val="000000"/>
                <w:lang w:val="en-US" w:eastAsia="en-US"/>
              </w:rPr>
              <w:t xml:space="preserve">and afternoon chronic disease reviews such as for diabetes, </w:t>
            </w:r>
            <w:r w:rsidR="001F56DD">
              <w:rPr>
                <w:rFonts w:ascii="Arial" w:eastAsia="Calibri" w:hAnsi="Arial" w:cs="Arial"/>
                <w:color w:val="000000"/>
                <w:lang w:val="en-US" w:eastAsia="en-US"/>
              </w:rPr>
              <w:t>we</w:t>
            </w:r>
            <w:r w:rsidR="004E7653" w:rsidRPr="004E7653">
              <w:rPr>
                <w:rFonts w:ascii="Arial" w:eastAsia="Calibri" w:hAnsi="Arial" w:cs="Arial"/>
                <w:color w:val="000000"/>
                <w:lang w:val="en-US" w:eastAsia="en-US"/>
              </w:rPr>
              <w:t>re now</w:t>
            </w:r>
            <w:r>
              <w:rPr>
                <w:rFonts w:ascii="Arial" w:eastAsia="Calibri" w:hAnsi="Arial" w:cs="Arial"/>
                <w:color w:val="000000"/>
                <w:lang w:val="en-US" w:eastAsia="en-US"/>
              </w:rPr>
              <w:t xml:space="preserve"> available.</w:t>
            </w:r>
          </w:p>
          <w:p w:rsidR="004E7653" w:rsidRPr="004E7653" w:rsidRDefault="004E7653" w:rsidP="004E7653">
            <w:pPr>
              <w:autoSpaceDE w:val="0"/>
              <w:autoSpaceDN w:val="0"/>
              <w:adjustRightInd w:val="0"/>
              <w:rPr>
                <w:rFonts w:ascii="Arial" w:eastAsia="Calibri" w:hAnsi="Arial" w:cs="Arial"/>
                <w:color w:val="000000"/>
                <w:lang w:val="en-US" w:eastAsia="en-US"/>
              </w:rPr>
            </w:pPr>
          </w:p>
          <w:p w:rsidR="004E7653" w:rsidRDefault="002E03BC"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A </w:t>
            </w:r>
            <w:r w:rsidR="004E7653" w:rsidRPr="004E7653">
              <w:rPr>
                <w:rFonts w:ascii="Arial" w:eastAsia="Calibri" w:hAnsi="Arial" w:cs="Arial"/>
                <w:color w:val="000000"/>
                <w:lang w:val="en-US" w:eastAsia="en-US"/>
              </w:rPr>
              <w:t>First Contact Practi</w:t>
            </w:r>
            <w:r w:rsidR="00E85295">
              <w:rPr>
                <w:rFonts w:ascii="Arial" w:eastAsia="Calibri" w:hAnsi="Arial" w:cs="Arial"/>
                <w:color w:val="000000"/>
                <w:lang w:val="en-US" w:eastAsia="en-US"/>
              </w:rPr>
              <w:t>ti</w:t>
            </w:r>
            <w:r w:rsidR="004E7653" w:rsidRPr="004E7653">
              <w:rPr>
                <w:rFonts w:ascii="Arial" w:eastAsia="Calibri" w:hAnsi="Arial" w:cs="Arial"/>
                <w:color w:val="000000"/>
                <w:lang w:val="en-US" w:eastAsia="en-US"/>
              </w:rPr>
              <w:t xml:space="preserve">oner for </w:t>
            </w:r>
            <w:r>
              <w:rPr>
                <w:rFonts w:ascii="Arial" w:eastAsia="Calibri" w:hAnsi="Arial" w:cs="Arial"/>
                <w:color w:val="000000"/>
                <w:lang w:val="en-US" w:eastAsia="en-US"/>
              </w:rPr>
              <w:t>Muscul</w:t>
            </w:r>
            <w:r w:rsidR="00167696">
              <w:rPr>
                <w:rFonts w:ascii="Arial" w:eastAsia="Calibri" w:hAnsi="Arial" w:cs="Arial"/>
                <w:color w:val="000000"/>
                <w:lang w:val="en-US" w:eastAsia="en-US"/>
              </w:rPr>
              <w:t>o</w:t>
            </w:r>
            <w:r w:rsidR="001F56DD">
              <w:rPr>
                <w:rFonts w:ascii="Arial" w:eastAsia="Calibri" w:hAnsi="Arial" w:cs="Arial"/>
                <w:color w:val="000000"/>
                <w:lang w:val="en-US" w:eastAsia="en-US"/>
              </w:rPr>
              <w:t>s</w:t>
            </w:r>
            <w:r>
              <w:rPr>
                <w:rFonts w:ascii="Arial" w:eastAsia="Calibri" w:hAnsi="Arial" w:cs="Arial"/>
                <w:color w:val="000000"/>
                <w:lang w:val="en-US" w:eastAsia="en-US"/>
              </w:rPr>
              <w:t xml:space="preserve">keletal </w:t>
            </w:r>
            <w:r w:rsidR="00167696">
              <w:rPr>
                <w:rFonts w:ascii="Arial" w:eastAsia="Calibri" w:hAnsi="Arial" w:cs="Arial"/>
                <w:color w:val="000000"/>
                <w:lang w:val="en-US" w:eastAsia="en-US"/>
              </w:rPr>
              <w:t>(</w:t>
            </w:r>
            <w:r w:rsidR="004E7653" w:rsidRPr="004E7653">
              <w:rPr>
                <w:rFonts w:ascii="Arial" w:eastAsia="Calibri" w:hAnsi="Arial" w:cs="Arial"/>
                <w:color w:val="000000"/>
                <w:lang w:val="en-US" w:eastAsia="en-US"/>
              </w:rPr>
              <w:t>MSK</w:t>
            </w:r>
            <w:r w:rsidR="00167696">
              <w:rPr>
                <w:rFonts w:ascii="Arial" w:eastAsia="Calibri" w:hAnsi="Arial" w:cs="Arial"/>
                <w:color w:val="000000"/>
                <w:lang w:val="en-US" w:eastAsia="en-US"/>
              </w:rPr>
              <w:t>) services</w:t>
            </w:r>
            <w:r w:rsidR="001F56DD">
              <w:rPr>
                <w:rFonts w:ascii="Arial" w:eastAsia="Calibri" w:hAnsi="Arial" w:cs="Arial"/>
                <w:color w:val="000000"/>
                <w:lang w:val="en-US" w:eastAsia="en-US"/>
              </w:rPr>
              <w:t>, Jack Rowe,</w:t>
            </w:r>
            <w:r>
              <w:rPr>
                <w:rFonts w:ascii="Arial" w:eastAsia="Calibri" w:hAnsi="Arial" w:cs="Arial"/>
                <w:color w:val="000000"/>
                <w:lang w:val="en-US" w:eastAsia="en-US"/>
              </w:rPr>
              <w:t xml:space="preserve"> had been recruited and </w:t>
            </w:r>
            <w:r w:rsidR="00167696">
              <w:rPr>
                <w:rFonts w:ascii="Arial" w:eastAsia="Calibri" w:hAnsi="Arial" w:cs="Arial"/>
                <w:color w:val="000000"/>
                <w:lang w:val="en-US" w:eastAsia="en-US"/>
              </w:rPr>
              <w:t>would provide the contact point for referrals for treatments including physiotherapy and joint issues.</w:t>
            </w:r>
          </w:p>
          <w:p w:rsidR="00167696" w:rsidRDefault="00167696" w:rsidP="004E7653">
            <w:pPr>
              <w:autoSpaceDE w:val="0"/>
              <w:autoSpaceDN w:val="0"/>
              <w:adjustRightInd w:val="0"/>
              <w:rPr>
                <w:rFonts w:ascii="Arial" w:eastAsia="Calibri" w:hAnsi="Arial" w:cs="Arial"/>
                <w:color w:val="000000"/>
                <w:lang w:val="en-US" w:eastAsia="en-US"/>
              </w:rPr>
            </w:pPr>
          </w:p>
          <w:p w:rsidR="001F56DD" w:rsidRDefault="001F56DD"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A new nurse, Jo Whittle, would be joining the Practice in the following week.</w:t>
            </w:r>
          </w:p>
          <w:p w:rsidR="001F56DD" w:rsidRDefault="001F56DD" w:rsidP="004E7653">
            <w:pPr>
              <w:autoSpaceDE w:val="0"/>
              <w:autoSpaceDN w:val="0"/>
              <w:adjustRightInd w:val="0"/>
              <w:rPr>
                <w:rFonts w:ascii="Arial" w:eastAsia="Calibri" w:hAnsi="Arial" w:cs="Arial"/>
                <w:color w:val="000000"/>
                <w:lang w:val="en-US" w:eastAsia="en-US"/>
              </w:rPr>
            </w:pPr>
          </w:p>
          <w:p w:rsidR="00167696" w:rsidRPr="004E7653" w:rsidRDefault="00167696" w:rsidP="00167696">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The Practice was seeking to recruit a Lead Nurse and more Receptionists.</w:t>
            </w:r>
          </w:p>
          <w:p w:rsidR="00167696" w:rsidRDefault="00167696" w:rsidP="004E7653">
            <w:pPr>
              <w:autoSpaceDE w:val="0"/>
              <w:autoSpaceDN w:val="0"/>
              <w:adjustRightInd w:val="0"/>
              <w:rPr>
                <w:rFonts w:ascii="Arial" w:eastAsia="Calibri" w:hAnsi="Arial" w:cs="Arial"/>
                <w:color w:val="000000"/>
                <w:lang w:val="en-US" w:eastAsia="en-US"/>
              </w:rPr>
            </w:pPr>
          </w:p>
          <w:p w:rsidR="00167696" w:rsidRDefault="00167696"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The Friends and Family Feedback system was open on the Website and </w:t>
            </w:r>
            <w:r w:rsidR="001F56DD">
              <w:rPr>
                <w:rFonts w:ascii="Arial" w:eastAsia="Calibri" w:hAnsi="Arial" w:cs="Arial"/>
                <w:color w:val="000000"/>
                <w:lang w:val="en-US" w:eastAsia="en-US"/>
              </w:rPr>
              <w:t>positive</w:t>
            </w:r>
            <w:r>
              <w:rPr>
                <w:rFonts w:ascii="Arial" w:eastAsia="Calibri" w:hAnsi="Arial" w:cs="Arial"/>
                <w:color w:val="000000"/>
                <w:lang w:val="en-US" w:eastAsia="en-US"/>
              </w:rPr>
              <w:t xml:space="preserve"> feedback had been received</w:t>
            </w:r>
            <w:r w:rsidR="001F56DD">
              <w:rPr>
                <w:rFonts w:ascii="Arial" w:eastAsia="Calibri" w:hAnsi="Arial" w:cs="Arial"/>
                <w:color w:val="000000"/>
                <w:lang w:val="en-US" w:eastAsia="en-US"/>
              </w:rPr>
              <w:t xml:space="preserve"> with 93.1% of respondents giving a good/very good rating in the last month</w:t>
            </w:r>
            <w:r>
              <w:rPr>
                <w:rFonts w:ascii="Arial" w:eastAsia="Calibri" w:hAnsi="Arial" w:cs="Arial"/>
                <w:color w:val="000000"/>
                <w:lang w:val="en-US" w:eastAsia="en-US"/>
              </w:rPr>
              <w:t>.</w:t>
            </w:r>
            <w:r w:rsidR="00626CC1">
              <w:rPr>
                <w:rFonts w:ascii="Arial" w:eastAsia="Calibri" w:hAnsi="Arial" w:cs="Arial"/>
                <w:color w:val="000000"/>
                <w:lang w:val="en-US" w:eastAsia="en-US"/>
              </w:rPr>
              <w:t xml:space="preserve">  FFT data was also collected by way of texts being issued to patients whom had had appointments at the practice. Paper forms of the FFT were also available In each reception area for patients to complete should they choose to do so.</w:t>
            </w:r>
          </w:p>
          <w:p w:rsidR="00167696" w:rsidRDefault="00167696" w:rsidP="004E7653">
            <w:pPr>
              <w:autoSpaceDE w:val="0"/>
              <w:autoSpaceDN w:val="0"/>
              <w:adjustRightInd w:val="0"/>
              <w:rPr>
                <w:rFonts w:ascii="Arial" w:eastAsia="Calibri" w:hAnsi="Arial" w:cs="Arial"/>
                <w:color w:val="000000"/>
                <w:lang w:val="en-US" w:eastAsia="en-US"/>
              </w:rPr>
            </w:pPr>
          </w:p>
          <w:p w:rsidR="00167696" w:rsidRDefault="00167696" w:rsidP="004E7653">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The Practice had been promoting the use of the NHS App for patients to get access to all their health information but particularly as a means to get test results. </w:t>
            </w:r>
            <w:r w:rsidR="002F04A8">
              <w:rPr>
                <w:rFonts w:ascii="Arial" w:eastAsia="Calibri" w:hAnsi="Arial" w:cs="Arial"/>
                <w:color w:val="000000"/>
                <w:lang w:val="en-US" w:eastAsia="en-US"/>
              </w:rPr>
              <w:t xml:space="preserve"> Following on from a suggestion from JW, patients receiving a blood test were now given a slip of paper with a QR code linking to the NHS App. </w:t>
            </w:r>
            <w:r>
              <w:rPr>
                <w:rFonts w:ascii="Arial" w:eastAsia="Calibri" w:hAnsi="Arial" w:cs="Arial"/>
                <w:color w:val="000000"/>
                <w:lang w:val="en-US" w:eastAsia="en-US"/>
              </w:rPr>
              <w:t xml:space="preserve"> This had resulted in a 10</w:t>
            </w:r>
            <w:r w:rsidR="00E85295">
              <w:rPr>
                <w:rFonts w:ascii="Arial" w:eastAsia="Calibri" w:hAnsi="Arial" w:cs="Arial"/>
                <w:color w:val="000000"/>
                <w:lang w:val="en-US" w:eastAsia="en-US"/>
              </w:rPr>
              <w:t>-</w:t>
            </w:r>
            <w:r>
              <w:rPr>
                <w:rFonts w:ascii="Arial" w:eastAsia="Calibri" w:hAnsi="Arial" w:cs="Arial"/>
                <w:color w:val="000000"/>
                <w:lang w:val="en-US" w:eastAsia="en-US"/>
              </w:rPr>
              <w:t xml:space="preserve">fold increase in requests </w:t>
            </w:r>
            <w:r w:rsidR="002F04A8">
              <w:rPr>
                <w:rFonts w:ascii="Arial" w:eastAsia="Calibri" w:hAnsi="Arial" w:cs="Arial"/>
                <w:color w:val="000000"/>
                <w:lang w:val="en-US" w:eastAsia="en-US"/>
              </w:rPr>
              <w:t xml:space="preserve">for the App </w:t>
            </w:r>
            <w:r>
              <w:rPr>
                <w:rFonts w:ascii="Arial" w:eastAsia="Calibri" w:hAnsi="Arial" w:cs="Arial"/>
                <w:color w:val="000000"/>
                <w:lang w:val="en-US" w:eastAsia="en-US"/>
              </w:rPr>
              <w:t>(which all have to be approved by a GP) but this should lead to a reduction of telephone enquiries for test results in time.</w:t>
            </w:r>
          </w:p>
          <w:p w:rsidR="00167696" w:rsidRDefault="00167696" w:rsidP="004E7653">
            <w:pPr>
              <w:autoSpaceDE w:val="0"/>
              <w:autoSpaceDN w:val="0"/>
              <w:adjustRightInd w:val="0"/>
              <w:rPr>
                <w:rFonts w:ascii="Arial" w:eastAsia="Calibri" w:hAnsi="Arial" w:cs="Arial"/>
                <w:color w:val="000000"/>
                <w:lang w:val="en-US" w:eastAsia="en-US"/>
              </w:rPr>
            </w:pPr>
          </w:p>
          <w:p w:rsidR="00626CC1" w:rsidRPr="00D42839" w:rsidRDefault="00167696" w:rsidP="00626CC1">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The Practice w</w:t>
            </w:r>
            <w:r w:rsidR="002F04A8">
              <w:rPr>
                <w:rFonts w:ascii="Arial" w:eastAsia="Calibri" w:hAnsi="Arial" w:cs="Arial"/>
                <w:color w:val="000000"/>
                <w:lang w:val="en-US" w:eastAsia="en-US"/>
              </w:rPr>
              <w:t>ould be</w:t>
            </w:r>
            <w:r>
              <w:rPr>
                <w:rFonts w:ascii="Arial" w:eastAsia="Calibri" w:hAnsi="Arial" w:cs="Arial"/>
                <w:color w:val="000000"/>
                <w:lang w:val="en-US" w:eastAsia="en-US"/>
              </w:rPr>
              <w:t xml:space="preserve"> holding a training day on </w:t>
            </w:r>
            <w:r w:rsidR="00626CC1">
              <w:rPr>
                <w:rFonts w:ascii="Arial" w:eastAsia="Calibri" w:hAnsi="Arial" w:cs="Arial"/>
                <w:color w:val="000000"/>
                <w:lang w:val="en-US" w:eastAsia="en-US"/>
              </w:rPr>
              <w:t xml:space="preserve">the afternoon of </w:t>
            </w:r>
            <w:r>
              <w:rPr>
                <w:rFonts w:ascii="Arial" w:eastAsia="Calibri" w:hAnsi="Arial" w:cs="Arial"/>
                <w:color w:val="000000"/>
                <w:lang w:val="en-US" w:eastAsia="en-US"/>
              </w:rPr>
              <w:t>18 October and would be closed.  Advance notices were being posted.</w:t>
            </w:r>
            <w:r w:rsidR="00626CC1">
              <w:rPr>
                <w:rFonts w:ascii="Arial" w:eastAsia="Calibri" w:hAnsi="Arial" w:cs="Arial"/>
                <w:color w:val="000000"/>
                <w:lang w:val="en-US" w:eastAsia="en-US"/>
              </w:rPr>
              <w:t xml:space="preserve">  The </w:t>
            </w:r>
            <w:r w:rsidR="00626CC1">
              <w:rPr>
                <w:rFonts w:ascii="Arial" w:eastAsia="Calibri" w:hAnsi="Arial" w:cs="Arial"/>
                <w:color w:val="000000"/>
                <w:lang w:val="en-US" w:eastAsia="en-US"/>
              </w:rPr>
              <w:lastRenderedPageBreak/>
              <w:t>d</w:t>
            </w:r>
            <w:r w:rsidR="005B55F3">
              <w:rPr>
                <w:rFonts w:ascii="Arial" w:eastAsia="Calibri" w:hAnsi="Arial" w:cs="Arial"/>
                <w:color w:val="000000"/>
                <w:lang w:val="en-US" w:eastAsia="en-US"/>
              </w:rPr>
              <w:t>ates for these training dates are</w:t>
            </w:r>
            <w:r w:rsidR="00626CC1">
              <w:rPr>
                <w:rFonts w:ascii="Arial" w:eastAsia="Calibri" w:hAnsi="Arial" w:cs="Arial"/>
                <w:color w:val="000000"/>
                <w:lang w:val="en-US" w:eastAsia="en-US"/>
              </w:rPr>
              <w:t xml:space="preserve"> determined by NHS Sussex, the Practice’s commissioners.</w:t>
            </w:r>
          </w:p>
          <w:p w:rsidR="00167696" w:rsidRPr="00D42839" w:rsidRDefault="00167696" w:rsidP="004E7653">
            <w:pPr>
              <w:autoSpaceDE w:val="0"/>
              <w:autoSpaceDN w:val="0"/>
              <w:adjustRightInd w:val="0"/>
              <w:rPr>
                <w:rFonts w:ascii="Arial" w:eastAsia="Calibri" w:hAnsi="Arial" w:cs="Arial"/>
                <w:color w:val="000000"/>
                <w:lang w:val="en-US" w:eastAsia="en-US"/>
              </w:rPr>
            </w:pPr>
          </w:p>
          <w:p w:rsidR="00167696" w:rsidRPr="00D42839" w:rsidRDefault="00167696" w:rsidP="004E7653">
            <w:pPr>
              <w:autoSpaceDE w:val="0"/>
              <w:autoSpaceDN w:val="0"/>
              <w:adjustRightInd w:val="0"/>
              <w:rPr>
                <w:rFonts w:ascii="Arial" w:eastAsia="Calibri" w:hAnsi="Arial" w:cs="Arial"/>
                <w:color w:val="000000"/>
                <w:lang w:val="en-US" w:eastAsia="en-US"/>
              </w:rPr>
            </w:pPr>
          </w:p>
          <w:p w:rsidR="00D42839" w:rsidRDefault="00D42839" w:rsidP="00D42839">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The Practice had already administered </w:t>
            </w:r>
            <w:r w:rsidRPr="00D42839">
              <w:rPr>
                <w:rFonts w:ascii="Arial" w:eastAsia="Calibri" w:hAnsi="Arial" w:cs="Arial"/>
                <w:color w:val="000000"/>
                <w:lang w:val="en-US" w:eastAsia="en-US"/>
              </w:rPr>
              <w:t>2</w:t>
            </w:r>
            <w:r>
              <w:rPr>
                <w:rFonts w:ascii="Arial" w:eastAsia="Calibri" w:hAnsi="Arial" w:cs="Arial"/>
                <w:color w:val="000000"/>
                <w:lang w:val="en-US" w:eastAsia="en-US"/>
              </w:rPr>
              <w:t>,</w:t>
            </w:r>
            <w:r w:rsidRPr="00D42839">
              <w:rPr>
                <w:rFonts w:ascii="Arial" w:eastAsia="Calibri" w:hAnsi="Arial" w:cs="Arial"/>
                <w:color w:val="000000"/>
                <w:lang w:val="en-US" w:eastAsia="en-US"/>
              </w:rPr>
              <w:t>000 flu jabs, 1</w:t>
            </w:r>
            <w:r>
              <w:rPr>
                <w:rFonts w:ascii="Arial" w:eastAsia="Calibri" w:hAnsi="Arial" w:cs="Arial"/>
                <w:color w:val="000000"/>
                <w:lang w:val="en-US" w:eastAsia="en-US"/>
              </w:rPr>
              <w:t>,</w:t>
            </w:r>
            <w:r w:rsidRPr="00D42839">
              <w:rPr>
                <w:rFonts w:ascii="Arial" w:eastAsia="Calibri" w:hAnsi="Arial" w:cs="Arial"/>
                <w:color w:val="000000"/>
                <w:lang w:val="en-US" w:eastAsia="en-US"/>
              </w:rPr>
              <w:t xml:space="preserve">500 more </w:t>
            </w:r>
            <w:r>
              <w:rPr>
                <w:rFonts w:ascii="Arial" w:eastAsia="Calibri" w:hAnsi="Arial" w:cs="Arial"/>
                <w:color w:val="000000"/>
                <w:lang w:val="en-US" w:eastAsia="en-US"/>
              </w:rPr>
              <w:t xml:space="preserve">were </w:t>
            </w:r>
            <w:r w:rsidRPr="00D42839">
              <w:rPr>
                <w:rFonts w:ascii="Arial" w:eastAsia="Calibri" w:hAnsi="Arial" w:cs="Arial"/>
                <w:color w:val="000000"/>
                <w:lang w:val="en-US" w:eastAsia="en-US"/>
              </w:rPr>
              <w:t>booked</w:t>
            </w:r>
            <w:r>
              <w:rPr>
                <w:rFonts w:ascii="Arial" w:eastAsia="Calibri" w:hAnsi="Arial" w:cs="Arial"/>
                <w:color w:val="000000"/>
                <w:lang w:val="en-US" w:eastAsia="en-US"/>
              </w:rPr>
              <w:t xml:space="preserve">.  It was noted that this </w:t>
            </w:r>
            <w:r w:rsidRPr="00D42839">
              <w:rPr>
                <w:rFonts w:ascii="Arial" w:eastAsia="Calibri" w:hAnsi="Arial" w:cs="Arial"/>
                <w:color w:val="000000"/>
                <w:lang w:val="en-US" w:eastAsia="en-US"/>
              </w:rPr>
              <w:t xml:space="preserve">does help the Practice </w:t>
            </w:r>
            <w:r w:rsidR="00626CC1">
              <w:rPr>
                <w:rFonts w:ascii="Arial" w:eastAsia="Calibri" w:hAnsi="Arial" w:cs="Arial"/>
                <w:color w:val="000000"/>
                <w:lang w:val="en-US" w:eastAsia="en-US"/>
              </w:rPr>
              <w:t>with its sustainability</w:t>
            </w:r>
            <w:r>
              <w:rPr>
                <w:rFonts w:ascii="Arial" w:eastAsia="Calibri" w:hAnsi="Arial" w:cs="Arial"/>
                <w:color w:val="000000"/>
                <w:lang w:val="en-US" w:eastAsia="en-US"/>
              </w:rPr>
              <w:t>.</w:t>
            </w:r>
          </w:p>
          <w:p w:rsidR="002F04A8" w:rsidRPr="00D42839" w:rsidRDefault="002F04A8" w:rsidP="00D42839">
            <w:pPr>
              <w:autoSpaceDE w:val="0"/>
              <w:autoSpaceDN w:val="0"/>
              <w:adjustRightInd w:val="0"/>
              <w:rPr>
                <w:rFonts w:ascii="Arial" w:eastAsia="Calibri" w:hAnsi="Arial" w:cs="Arial"/>
                <w:color w:val="000000"/>
                <w:lang w:val="en-US" w:eastAsia="en-US"/>
              </w:rPr>
            </w:pPr>
          </w:p>
          <w:p w:rsidR="00D42839" w:rsidRPr="00D42839" w:rsidRDefault="00D42839" w:rsidP="00D42839">
            <w:pPr>
              <w:autoSpaceDE w:val="0"/>
              <w:autoSpaceDN w:val="0"/>
              <w:adjustRightInd w:val="0"/>
              <w:rPr>
                <w:rFonts w:ascii="Arial" w:eastAsia="Calibri" w:hAnsi="Arial" w:cs="Arial"/>
                <w:color w:val="000000"/>
                <w:lang w:val="en-US" w:eastAsia="en-US"/>
              </w:rPr>
            </w:pPr>
            <w:r w:rsidRPr="00D42839">
              <w:rPr>
                <w:rFonts w:ascii="Arial" w:eastAsia="Calibri" w:hAnsi="Arial" w:cs="Arial"/>
                <w:color w:val="000000"/>
                <w:lang w:val="en-US" w:eastAsia="en-US"/>
              </w:rPr>
              <w:t>Covid</w:t>
            </w:r>
            <w:r w:rsidR="00E85295">
              <w:rPr>
                <w:rFonts w:ascii="Arial" w:eastAsia="Calibri" w:hAnsi="Arial" w:cs="Arial"/>
                <w:color w:val="000000"/>
                <w:lang w:val="en-US" w:eastAsia="en-US"/>
              </w:rPr>
              <w:t xml:space="preserve">-19 </w:t>
            </w:r>
            <w:r>
              <w:rPr>
                <w:rFonts w:ascii="Arial" w:eastAsia="Calibri" w:hAnsi="Arial" w:cs="Arial"/>
                <w:color w:val="000000"/>
                <w:lang w:val="en-US" w:eastAsia="en-US"/>
              </w:rPr>
              <w:t>vaccinations had been</w:t>
            </w:r>
            <w:r w:rsidRPr="00D42839">
              <w:rPr>
                <w:rFonts w:ascii="Arial" w:eastAsia="Calibri" w:hAnsi="Arial" w:cs="Arial"/>
                <w:color w:val="000000"/>
                <w:lang w:val="en-US" w:eastAsia="en-US"/>
              </w:rPr>
              <w:t xml:space="preserve"> limited </w:t>
            </w:r>
            <w:r w:rsidR="002F04A8">
              <w:rPr>
                <w:rFonts w:ascii="Arial" w:eastAsia="Calibri" w:hAnsi="Arial" w:cs="Arial"/>
                <w:color w:val="000000"/>
                <w:lang w:val="en-US" w:eastAsia="en-US"/>
              </w:rPr>
              <w:t xml:space="preserve">to </w:t>
            </w:r>
            <w:r w:rsidRPr="00D42839">
              <w:rPr>
                <w:rFonts w:ascii="Arial" w:eastAsia="Calibri" w:hAnsi="Arial" w:cs="Arial"/>
                <w:color w:val="000000"/>
                <w:lang w:val="en-US" w:eastAsia="en-US"/>
              </w:rPr>
              <w:t xml:space="preserve">300 </w:t>
            </w:r>
            <w:r>
              <w:rPr>
                <w:rFonts w:ascii="Arial" w:eastAsia="Calibri" w:hAnsi="Arial" w:cs="Arial"/>
                <w:color w:val="000000"/>
                <w:lang w:val="en-US" w:eastAsia="en-US"/>
              </w:rPr>
              <w:t>for just the most vulnerable</w:t>
            </w:r>
            <w:r w:rsidR="002F04A8">
              <w:rPr>
                <w:rFonts w:ascii="Arial" w:eastAsia="Calibri" w:hAnsi="Arial" w:cs="Arial"/>
                <w:color w:val="000000"/>
                <w:lang w:val="en-US" w:eastAsia="en-US"/>
              </w:rPr>
              <w:t xml:space="preserve"> patients</w:t>
            </w:r>
            <w:r>
              <w:rPr>
                <w:rFonts w:ascii="Arial" w:eastAsia="Calibri" w:hAnsi="Arial" w:cs="Arial"/>
                <w:color w:val="000000"/>
                <w:lang w:val="en-US" w:eastAsia="en-US"/>
              </w:rPr>
              <w:t xml:space="preserve">.  </w:t>
            </w:r>
            <w:r w:rsidR="00626CC1">
              <w:rPr>
                <w:rFonts w:ascii="Arial" w:eastAsia="Calibri" w:hAnsi="Arial" w:cs="Arial"/>
                <w:color w:val="000000"/>
                <w:lang w:val="en-US" w:eastAsia="en-US"/>
              </w:rPr>
              <w:t>This was because there was presently insufficient vaccine supply across Sussex to allow a wid</w:t>
            </w:r>
            <w:r w:rsidR="005B55F3">
              <w:rPr>
                <w:rFonts w:ascii="Arial" w:eastAsia="Calibri" w:hAnsi="Arial" w:cs="Arial"/>
                <w:color w:val="000000"/>
                <w:lang w:val="en-US" w:eastAsia="en-US"/>
              </w:rPr>
              <w:t>er role out.  Each practice who</w:t>
            </w:r>
            <w:r w:rsidR="00626CC1">
              <w:rPr>
                <w:rFonts w:ascii="Arial" w:eastAsia="Calibri" w:hAnsi="Arial" w:cs="Arial"/>
                <w:color w:val="000000"/>
                <w:lang w:val="en-US" w:eastAsia="en-US"/>
              </w:rPr>
              <w:t xml:space="preserve"> had requested vaccine had only been given a small allocation.  </w:t>
            </w:r>
            <w:r>
              <w:rPr>
                <w:rFonts w:ascii="Arial" w:eastAsia="Calibri" w:hAnsi="Arial" w:cs="Arial"/>
                <w:color w:val="000000"/>
                <w:lang w:val="en-US" w:eastAsia="en-US"/>
              </w:rPr>
              <w:t>A</w:t>
            </w:r>
            <w:r w:rsidR="004C5BFA">
              <w:rPr>
                <w:rFonts w:ascii="Arial" w:eastAsia="Calibri" w:hAnsi="Arial" w:cs="Arial"/>
                <w:color w:val="000000"/>
                <w:lang w:val="en-US" w:eastAsia="en-US"/>
              </w:rPr>
              <w:t xml:space="preserve"> </w:t>
            </w:r>
            <w:r>
              <w:rPr>
                <w:rFonts w:ascii="Arial" w:eastAsia="Calibri" w:hAnsi="Arial" w:cs="Arial"/>
                <w:color w:val="000000"/>
                <w:lang w:val="en-US" w:eastAsia="en-US"/>
              </w:rPr>
              <w:t>catch</w:t>
            </w:r>
            <w:r w:rsidR="00E85295">
              <w:rPr>
                <w:rFonts w:ascii="Arial" w:eastAsia="Calibri" w:hAnsi="Arial" w:cs="Arial"/>
                <w:color w:val="000000"/>
                <w:lang w:val="en-US" w:eastAsia="en-US"/>
              </w:rPr>
              <w:t>-</w:t>
            </w:r>
            <w:r>
              <w:rPr>
                <w:rFonts w:ascii="Arial" w:eastAsia="Calibri" w:hAnsi="Arial" w:cs="Arial"/>
                <w:color w:val="000000"/>
                <w:lang w:val="en-US" w:eastAsia="en-US"/>
              </w:rPr>
              <w:t xml:space="preserve">up clinic had been arranged for </w:t>
            </w:r>
            <w:r w:rsidRPr="00D42839">
              <w:rPr>
                <w:rFonts w:ascii="Arial" w:eastAsia="Calibri" w:hAnsi="Arial" w:cs="Arial"/>
                <w:color w:val="000000"/>
                <w:lang w:val="en-US" w:eastAsia="en-US"/>
              </w:rPr>
              <w:t>Sat</w:t>
            </w:r>
            <w:r>
              <w:rPr>
                <w:rFonts w:ascii="Arial" w:eastAsia="Calibri" w:hAnsi="Arial" w:cs="Arial"/>
                <w:color w:val="000000"/>
                <w:lang w:val="en-US" w:eastAsia="en-US"/>
              </w:rPr>
              <w:t>urday</w:t>
            </w:r>
            <w:r w:rsidRPr="00D42839">
              <w:rPr>
                <w:rFonts w:ascii="Arial" w:eastAsia="Calibri" w:hAnsi="Arial" w:cs="Arial"/>
                <w:color w:val="000000"/>
                <w:lang w:val="en-US" w:eastAsia="en-US"/>
              </w:rPr>
              <w:t xml:space="preserve"> 8</w:t>
            </w:r>
            <w:r w:rsidR="002F04A8">
              <w:rPr>
                <w:rFonts w:ascii="Arial" w:eastAsia="Calibri" w:hAnsi="Arial" w:cs="Arial"/>
                <w:color w:val="000000"/>
                <w:lang w:val="en-US" w:eastAsia="en-US"/>
              </w:rPr>
              <w:t>th</w:t>
            </w:r>
            <w:r w:rsidRPr="00D42839">
              <w:rPr>
                <w:rFonts w:ascii="Arial" w:eastAsia="Calibri" w:hAnsi="Arial" w:cs="Arial"/>
                <w:color w:val="000000"/>
                <w:lang w:val="en-US" w:eastAsia="en-US"/>
              </w:rPr>
              <w:t xml:space="preserve"> Oct</w:t>
            </w:r>
            <w:r>
              <w:rPr>
                <w:rFonts w:ascii="Arial" w:eastAsia="Calibri" w:hAnsi="Arial" w:cs="Arial"/>
                <w:color w:val="000000"/>
                <w:lang w:val="en-US" w:eastAsia="en-US"/>
              </w:rPr>
              <w:t>ober.</w:t>
            </w:r>
            <w:r w:rsidR="004C5BFA">
              <w:rPr>
                <w:rFonts w:ascii="Arial" w:eastAsia="Calibri" w:hAnsi="Arial" w:cs="Arial"/>
                <w:color w:val="000000"/>
                <w:lang w:val="en-US" w:eastAsia="en-US"/>
              </w:rPr>
              <w:t xml:space="preserve"> </w:t>
            </w:r>
            <w:r w:rsidRPr="00D42839">
              <w:rPr>
                <w:rFonts w:ascii="Arial" w:eastAsia="Calibri" w:hAnsi="Arial" w:cs="Arial"/>
                <w:color w:val="000000"/>
                <w:lang w:val="en-US" w:eastAsia="en-US"/>
              </w:rPr>
              <w:t>Those booked in will have been allocated a Covid</w:t>
            </w:r>
            <w:r w:rsidR="00E85295">
              <w:rPr>
                <w:rFonts w:ascii="Arial" w:eastAsia="Calibri" w:hAnsi="Arial" w:cs="Arial"/>
                <w:color w:val="000000"/>
                <w:lang w:val="en-US" w:eastAsia="en-US"/>
              </w:rPr>
              <w:t xml:space="preserve">-19 </w:t>
            </w:r>
            <w:r>
              <w:rPr>
                <w:rFonts w:ascii="Arial" w:eastAsia="Calibri" w:hAnsi="Arial" w:cs="Arial"/>
                <w:color w:val="000000"/>
                <w:lang w:val="en-US" w:eastAsia="en-US"/>
              </w:rPr>
              <w:t>vaccination</w:t>
            </w:r>
            <w:r w:rsidRPr="00D42839">
              <w:rPr>
                <w:rFonts w:ascii="Arial" w:eastAsia="Calibri" w:hAnsi="Arial" w:cs="Arial"/>
                <w:color w:val="000000"/>
                <w:lang w:val="en-US" w:eastAsia="en-US"/>
              </w:rPr>
              <w:t xml:space="preserve">.  Initially </w:t>
            </w:r>
            <w:r>
              <w:rPr>
                <w:rFonts w:ascii="Arial" w:eastAsia="Calibri" w:hAnsi="Arial" w:cs="Arial"/>
                <w:color w:val="000000"/>
                <w:lang w:val="en-US" w:eastAsia="en-US"/>
              </w:rPr>
              <w:t>the Covid</w:t>
            </w:r>
            <w:r w:rsidR="00E85295">
              <w:rPr>
                <w:rFonts w:ascii="Arial" w:eastAsia="Calibri" w:hAnsi="Arial" w:cs="Arial"/>
                <w:color w:val="000000"/>
                <w:lang w:val="en-US" w:eastAsia="en-US"/>
              </w:rPr>
              <w:t xml:space="preserve">-19 </w:t>
            </w:r>
            <w:r>
              <w:rPr>
                <w:rFonts w:ascii="Arial" w:eastAsia="Calibri" w:hAnsi="Arial" w:cs="Arial"/>
                <w:color w:val="000000"/>
                <w:lang w:val="en-US" w:eastAsia="en-US"/>
              </w:rPr>
              <w:t>and Flu vaccinations</w:t>
            </w:r>
            <w:r w:rsidRPr="00D42839">
              <w:rPr>
                <w:rFonts w:ascii="Arial" w:eastAsia="Calibri" w:hAnsi="Arial" w:cs="Arial"/>
                <w:color w:val="000000"/>
                <w:lang w:val="en-US" w:eastAsia="en-US"/>
              </w:rPr>
              <w:t xml:space="preserve"> were to </w:t>
            </w:r>
            <w:r w:rsidR="002F04A8">
              <w:rPr>
                <w:rFonts w:ascii="Arial" w:eastAsia="Calibri" w:hAnsi="Arial" w:cs="Arial"/>
                <w:color w:val="000000"/>
                <w:lang w:val="en-US" w:eastAsia="en-US"/>
              </w:rPr>
              <w:t xml:space="preserve">have </w:t>
            </w:r>
            <w:r w:rsidRPr="00D42839">
              <w:rPr>
                <w:rFonts w:ascii="Arial" w:eastAsia="Calibri" w:hAnsi="Arial" w:cs="Arial"/>
                <w:color w:val="000000"/>
                <w:lang w:val="en-US" w:eastAsia="en-US"/>
              </w:rPr>
              <w:t>be</w:t>
            </w:r>
            <w:r w:rsidR="002F04A8">
              <w:rPr>
                <w:rFonts w:ascii="Arial" w:eastAsia="Calibri" w:hAnsi="Arial" w:cs="Arial"/>
                <w:color w:val="000000"/>
                <w:lang w:val="en-US" w:eastAsia="en-US"/>
              </w:rPr>
              <w:t>en administered</w:t>
            </w:r>
            <w:r w:rsidRPr="00D42839">
              <w:rPr>
                <w:rFonts w:ascii="Arial" w:eastAsia="Calibri" w:hAnsi="Arial" w:cs="Arial"/>
                <w:color w:val="000000"/>
                <w:lang w:val="en-US" w:eastAsia="en-US"/>
              </w:rPr>
              <w:t xml:space="preserve"> separate</w:t>
            </w:r>
            <w:r w:rsidR="002F04A8">
              <w:rPr>
                <w:rFonts w:ascii="Arial" w:eastAsia="Calibri" w:hAnsi="Arial" w:cs="Arial"/>
                <w:color w:val="000000"/>
                <w:lang w:val="en-US" w:eastAsia="en-US"/>
              </w:rPr>
              <w:t>ly</w:t>
            </w:r>
            <w:r w:rsidRPr="00D42839">
              <w:rPr>
                <w:rFonts w:ascii="Arial" w:eastAsia="Calibri" w:hAnsi="Arial" w:cs="Arial"/>
                <w:color w:val="000000"/>
                <w:lang w:val="en-US" w:eastAsia="en-US"/>
              </w:rPr>
              <w:t xml:space="preserve">, but </w:t>
            </w:r>
            <w:r>
              <w:rPr>
                <w:rFonts w:ascii="Arial" w:eastAsia="Calibri" w:hAnsi="Arial" w:cs="Arial"/>
                <w:color w:val="000000"/>
                <w:lang w:val="en-US" w:eastAsia="en-US"/>
              </w:rPr>
              <w:t>doing them together has now been approved.</w:t>
            </w:r>
            <w:r w:rsidR="002F04A8">
              <w:rPr>
                <w:rFonts w:ascii="Arial" w:eastAsia="Calibri" w:hAnsi="Arial" w:cs="Arial"/>
                <w:color w:val="000000"/>
                <w:lang w:val="en-US" w:eastAsia="en-US"/>
              </w:rPr>
              <w:t xml:space="preserve">  A Covid-19+Flu clinic would run on 15</w:t>
            </w:r>
            <w:r w:rsidR="002F04A8" w:rsidRPr="002F04A8">
              <w:rPr>
                <w:rFonts w:ascii="Arial" w:eastAsia="Calibri" w:hAnsi="Arial" w:cs="Arial"/>
                <w:color w:val="000000"/>
                <w:vertAlign w:val="superscript"/>
                <w:lang w:val="en-US" w:eastAsia="en-US"/>
              </w:rPr>
              <w:t>th</w:t>
            </w:r>
            <w:r w:rsidR="002F04A8">
              <w:rPr>
                <w:rFonts w:ascii="Arial" w:eastAsia="Calibri" w:hAnsi="Arial" w:cs="Arial"/>
                <w:color w:val="000000"/>
                <w:lang w:val="en-US" w:eastAsia="en-US"/>
              </w:rPr>
              <w:t xml:space="preserve"> October.</w:t>
            </w:r>
          </w:p>
          <w:p w:rsidR="00D42839" w:rsidRPr="00D42839" w:rsidRDefault="00D42839" w:rsidP="00D42839">
            <w:pPr>
              <w:autoSpaceDE w:val="0"/>
              <w:autoSpaceDN w:val="0"/>
              <w:adjustRightInd w:val="0"/>
              <w:rPr>
                <w:rFonts w:ascii="Arial" w:eastAsia="Calibri" w:hAnsi="Arial" w:cs="Arial"/>
                <w:color w:val="000000"/>
                <w:lang w:val="en-US" w:eastAsia="en-US"/>
              </w:rPr>
            </w:pPr>
          </w:p>
          <w:p w:rsidR="00626CC1" w:rsidRPr="00D42839" w:rsidRDefault="00D42839" w:rsidP="00626CC1">
            <w:pPr>
              <w:autoSpaceDE w:val="0"/>
              <w:autoSpaceDN w:val="0"/>
              <w:adjustRightInd w:val="0"/>
              <w:rPr>
                <w:rFonts w:ascii="Arial" w:eastAsia="Calibri" w:hAnsi="Arial" w:cs="Arial"/>
                <w:color w:val="000000"/>
                <w:lang w:val="en-US" w:eastAsia="en-US"/>
              </w:rPr>
            </w:pPr>
            <w:r w:rsidRPr="00D42839">
              <w:rPr>
                <w:rFonts w:ascii="Arial" w:eastAsia="Calibri" w:hAnsi="Arial" w:cs="Arial"/>
                <w:color w:val="000000"/>
                <w:lang w:val="en-US" w:eastAsia="en-US"/>
              </w:rPr>
              <w:t xml:space="preserve">Stoptober </w:t>
            </w:r>
            <w:r w:rsidR="00626CC1">
              <w:rPr>
                <w:rFonts w:ascii="Arial" w:eastAsia="Calibri" w:hAnsi="Arial" w:cs="Arial"/>
                <w:color w:val="000000"/>
                <w:lang w:val="en-US" w:eastAsia="en-US"/>
              </w:rPr>
              <w:t>–</w:t>
            </w:r>
            <w:r w:rsidR="004C5BFA">
              <w:rPr>
                <w:rFonts w:ascii="Arial" w:eastAsia="Calibri" w:hAnsi="Arial" w:cs="Arial"/>
                <w:color w:val="000000"/>
                <w:lang w:val="en-US" w:eastAsia="en-US"/>
              </w:rPr>
              <w:t xml:space="preserve"> </w:t>
            </w:r>
            <w:r w:rsidR="00626CC1">
              <w:rPr>
                <w:rFonts w:ascii="Arial" w:eastAsia="Calibri" w:hAnsi="Arial" w:cs="Arial"/>
                <w:color w:val="000000"/>
                <w:lang w:val="en-US" w:eastAsia="en-US"/>
              </w:rPr>
              <w:t>One You East Sussex</w:t>
            </w:r>
            <w:r w:rsidR="004C5BFA">
              <w:rPr>
                <w:rFonts w:ascii="Arial" w:eastAsia="Calibri" w:hAnsi="Arial" w:cs="Arial"/>
                <w:color w:val="000000"/>
                <w:lang w:val="en-US" w:eastAsia="en-US"/>
              </w:rPr>
              <w:t xml:space="preserve"> </w:t>
            </w:r>
            <w:r w:rsidR="00626CC1">
              <w:rPr>
                <w:rFonts w:ascii="Arial" w:eastAsia="Calibri" w:hAnsi="Arial" w:cs="Arial"/>
                <w:color w:val="000000"/>
                <w:lang w:val="en-US" w:eastAsia="en-US"/>
              </w:rPr>
              <w:t>were able to give patients e-cigarettes for those wishing to cease smoking,</w:t>
            </w:r>
          </w:p>
          <w:p w:rsidR="00D42839" w:rsidRPr="00D42839" w:rsidRDefault="00D42839" w:rsidP="00D42839">
            <w:pPr>
              <w:autoSpaceDE w:val="0"/>
              <w:autoSpaceDN w:val="0"/>
              <w:adjustRightInd w:val="0"/>
              <w:rPr>
                <w:rFonts w:ascii="Arial" w:eastAsia="Calibri" w:hAnsi="Arial" w:cs="Arial"/>
                <w:color w:val="000000"/>
                <w:lang w:val="en-US" w:eastAsia="en-US"/>
              </w:rPr>
            </w:pPr>
          </w:p>
          <w:p w:rsidR="00D42839" w:rsidRPr="00D42839" w:rsidRDefault="00D42839" w:rsidP="00D42839">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The </w:t>
            </w:r>
            <w:r w:rsidRPr="00D42839">
              <w:rPr>
                <w:rFonts w:ascii="Arial" w:eastAsia="Calibri" w:hAnsi="Arial" w:cs="Arial"/>
                <w:color w:val="000000"/>
                <w:lang w:val="en-US" w:eastAsia="en-US"/>
              </w:rPr>
              <w:t xml:space="preserve">CQC </w:t>
            </w:r>
            <w:r>
              <w:rPr>
                <w:rFonts w:ascii="Arial" w:eastAsia="Calibri" w:hAnsi="Arial" w:cs="Arial"/>
                <w:color w:val="000000"/>
                <w:lang w:val="en-US" w:eastAsia="en-US"/>
              </w:rPr>
              <w:t xml:space="preserve">had recently carried out a follow up </w:t>
            </w:r>
            <w:r w:rsidRPr="00D42839">
              <w:rPr>
                <w:rFonts w:ascii="Arial" w:eastAsia="Calibri" w:hAnsi="Arial" w:cs="Arial"/>
                <w:color w:val="000000"/>
                <w:lang w:val="en-US" w:eastAsia="en-US"/>
              </w:rPr>
              <w:t>Inspection</w:t>
            </w:r>
            <w:r>
              <w:rPr>
                <w:rFonts w:ascii="Arial" w:eastAsia="Calibri" w:hAnsi="Arial" w:cs="Arial"/>
                <w:color w:val="000000"/>
                <w:lang w:val="en-US" w:eastAsia="en-US"/>
              </w:rPr>
              <w:t xml:space="preserve">.  This had involved a </w:t>
            </w:r>
            <w:r w:rsidRPr="00D42839">
              <w:rPr>
                <w:rFonts w:ascii="Arial" w:eastAsia="Calibri" w:hAnsi="Arial" w:cs="Arial"/>
                <w:color w:val="000000"/>
                <w:lang w:val="en-US" w:eastAsia="en-US"/>
              </w:rPr>
              <w:t>lo</w:t>
            </w:r>
            <w:r>
              <w:rPr>
                <w:rFonts w:ascii="Arial" w:eastAsia="Calibri" w:hAnsi="Arial" w:cs="Arial"/>
                <w:color w:val="000000"/>
                <w:lang w:val="en-US" w:eastAsia="en-US"/>
              </w:rPr>
              <w:t>t</w:t>
            </w:r>
            <w:r w:rsidRPr="00D42839">
              <w:rPr>
                <w:rFonts w:ascii="Arial" w:eastAsia="Calibri" w:hAnsi="Arial" w:cs="Arial"/>
                <w:color w:val="000000"/>
                <w:lang w:val="en-US" w:eastAsia="en-US"/>
              </w:rPr>
              <w:t xml:space="preserve"> of reports and </w:t>
            </w:r>
            <w:r>
              <w:rPr>
                <w:rFonts w:ascii="Arial" w:eastAsia="Calibri" w:hAnsi="Arial" w:cs="Arial"/>
                <w:color w:val="000000"/>
                <w:lang w:val="en-US" w:eastAsia="en-US"/>
              </w:rPr>
              <w:t xml:space="preserve">the submission of large amounts of </w:t>
            </w:r>
            <w:r w:rsidRPr="00D42839">
              <w:rPr>
                <w:rFonts w:ascii="Arial" w:eastAsia="Calibri" w:hAnsi="Arial" w:cs="Arial"/>
                <w:color w:val="000000"/>
                <w:lang w:val="en-US" w:eastAsia="en-US"/>
              </w:rPr>
              <w:t>evidenc</w:t>
            </w:r>
            <w:r>
              <w:rPr>
                <w:rFonts w:ascii="Arial" w:eastAsia="Calibri" w:hAnsi="Arial" w:cs="Arial"/>
                <w:color w:val="000000"/>
                <w:lang w:val="en-US" w:eastAsia="en-US"/>
              </w:rPr>
              <w:t>e</w:t>
            </w:r>
            <w:r w:rsidRPr="00D42839">
              <w:rPr>
                <w:rFonts w:ascii="Arial" w:eastAsia="Calibri" w:hAnsi="Arial" w:cs="Arial"/>
                <w:color w:val="000000"/>
                <w:lang w:val="en-US" w:eastAsia="en-US"/>
              </w:rPr>
              <w:t xml:space="preserve">.  Initial feedback </w:t>
            </w:r>
            <w:r w:rsidR="00626CC1">
              <w:rPr>
                <w:rFonts w:ascii="Arial" w:eastAsia="Calibri" w:hAnsi="Arial" w:cs="Arial"/>
                <w:color w:val="000000"/>
                <w:lang w:val="en-US" w:eastAsia="en-US"/>
              </w:rPr>
              <w:t>seemed positive</w:t>
            </w:r>
            <w:r w:rsidRPr="00D42839">
              <w:rPr>
                <w:rFonts w:ascii="Arial" w:eastAsia="Calibri" w:hAnsi="Arial" w:cs="Arial"/>
                <w:color w:val="000000"/>
                <w:lang w:val="en-US" w:eastAsia="en-US"/>
              </w:rPr>
              <w:t xml:space="preserve"> and </w:t>
            </w:r>
            <w:r>
              <w:rPr>
                <w:rFonts w:ascii="Arial" w:eastAsia="Calibri" w:hAnsi="Arial" w:cs="Arial"/>
                <w:color w:val="000000"/>
                <w:lang w:val="en-US" w:eastAsia="en-US"/>
              </w:rPr>
              <w:t xml:space="preserve">everything </w:t>
            </w:r>
            <w:r w:rsidRPr="00D42839">
              <w:rPr>
                <w:rFonts w:ascii="Arial" w:eastAsia="Calibri" w:hAnsi="Arial" w:cs="Arial"/>
                <w:color w:val="000000"/>
                <w:lang w:val="en-US" w:eastAsia="en-US"/>
              </w:rPr>
              <w:t xml:space="preserve">went well.  </w:t>
            </w:r>
            <w:r>
              <w:rPr>
                <w:rFonts w:ascii="Arial" w:eastAsia="Calibri" w:hAnsi="Arial" w:cs="Arial"/>
                <w:color w:val="000000"/>
                <w:lang w:val="en-US" w:eastAsia="en-US"/>
              </w:rPr>
              <w:t xml:space="preserve">The Inspectors </w:t>
            </w:r>
            <w:r w:rsidR="00626CC1">
              <w:rPr>
                <w:rFonts w:ascii="Arial" w:eastAsia="Calibri" w:hAnsi="Arial" w:cs="Arial"/>
                <w:color w:val="000000"/>
                <w:lang w:val="en-US" w:eastAsia="en-US"/>
              </w:rPr>
              <w:t>made verbal comments commending</w:t>
            </w:r>
            <w:r w:rsidR="004C5BFA">
              <w:rPr>
                <w:rFonts w:ascii="Arial" w:eastAsia="Calibri" w:hAnsi="Arial" w:cs="Arial"/>
                <w:color w:val="000000"/>
                <w:lang w:val="en-US" w:eastAsia="en-US"/>
              </w:rPr>
              <w:t xml:space="preserve"> </w:t>
            </w:r>
            <w:r>
              <w:rPr>
                <w:rFonts w:ascii="Arial" w:eastAsia="Calibri" w:hAnsi="Arial" w:cs="Arial"/>
                <w:color w:val="000000"/>
                <w:lang w:val="en-US" w:eastAsia="en-US"/>
              </w:rPr>
              <w:t xml:space="preserve">the </w:t>
            </w:r>
            <w:r w:rsidRPr="00D42839">
              <w:rPr>
                <w:rFonts w:ascii="Arial" w:eastAsia="Calibri" w:hAnsi="Arial" w:cs="Arial"/>
                <w:color w:val="000000"/>
                <w:lang w:val="en-US" w:eastAsia="en-US"/>
              </w:rPr>
              <w:t>level of improvement</w:t>
            </w:r>
            <w:r>
              <w:rPr>
                <w:rFonts w:ascii="Arial" w:eastAsia="Calibri" w:hAnsi="Arial" w:cs="Arial"/>
                <w:color w:val="000000"/>
                <w:lang w:val="en-US" w:eastAsia="en-US"/>
              </w:rPr>
              <w:t xml:space="preserve"> since the previous Inspection.  The Practice would </w:t>
            </w:r>
            <w:r w:rsidR="002F04A8">
              <w:rPr>
                <w:rFonts w:ascii="Arial" w:eastAsia="Calibri" w:hAnsi="Arial" w:cs="Arial"/>
                <w:color w:val="000000"/>
                <w:lang w:val="en-US" w:eastAsia="en-US"/>
              </w:rPr>
              <w:t>receive the Inspector’s Report in</w:t>
            </w:r>
            <w:r w:rsidRPr="00D42839">
              <w:rPr>
                <w:rFonts w:ascii="Arial" w:eastAsia="Calibri" w:hAnsi="Arial" w:cs="Arial"/>
                <w:color w:val="000000"/>
                <w:lang w:val="en-US" w:eastAsia="en-US"/>
              </w:rPr>
              <w:t xml:space="preserve"> 4-</w:t>
            </w:r>
            <w:r w:rsidR="002F04A8">
              <w:rPr>
                <w:rFonts w:ascii="Arial" w:eastAsia="Calibri" w:hAnsi="Arial" w:cs="Arial"/>
                <w:color w:val="000000"/>
                <w:lang w:val="en-US" w:eastAsia="en-US"/>
              </w:rPr>
              <w:t>5</w:t>
            </w:r>
            <w:r w:rsidRPr="00D42839">
              <w:rPr>
                <w:rFonts w:ascii="Arial" w:eastAsia="Calibri" w:hAnsi="Arial" w:cs="Arial"/>
                <w:color w:val="000000"/>
                <w:lang w:val="en-US" w:eastAsia="en-US"/>
              </w:rPr>
              <w:t xml:space="preserve">weeks </w:t>
            </w:r>
            <w:r w:rsidR="002F04A8">
              <w:rPr>
                <w:rFonts w:ascii="Arial" w:eastAsia="Calibri" w:hAnsi="Arial" w:cs="Arial"/>
                <w:color w:val="000000"/>
                <w:lang w:val="en-US" w:eastAsia="en-US"/>
              </w:rPr>
              <w:t>time</w:t>
            </w:r>
            <w:r w:rsidRPr="00D42839">
              <w:rPr>
                <w:rFonts w:ascii="Arial" w:eastAsia="Calibri" w:hAnsi="Arial" w:cs="Arial"/>
                <w:color w:val="000000"/>
                <w:lang w:val="en-US" w:eastAsia="en-US"/>
              </w:rPr>
              <w:t xml:space="preserve">.  </w:t>
            </w:r>
            <w:r>
              <w:rPr>
                <w:rFonts w:ascii="Arial" w:eastAsia="Calibri" w:hAnsi="Arial" w:cs="Arial"/>
                <w:color w:val="000000"/>
                <w:lang w:val="en-US" w:eastAsia="en-US"/>
              </w:rPr>
              <w:t>The Practice Director would meet with the</w:t>
            </w:r>
            <w:r w:rsidR="00432C92">
              <w:rPr>
                <w:rFonts w:ascii="Arial" w:eastAsia="Calibri" w:hAnsi="Arial" w:cs="Arial"/>
                <w:color w:val="000000"/>
                <w:lang w:val="en-US" w:eastAsia="en-US"/>
              </w:rPr>
              <w:t xml:space="preserve"> </w:t>
            </w:r>
            <w:r>
              <w:rPr>
                <w:rFonts w:ascii="Arial" w:eastAsia="Calibri" w:hAnsi="Arial" w:cs="Arial"/>
                <w:color w:val="000000"/>
                <w:lang w:val="en-US" w:eastAsia="en-US"/>
              </w:rPr>
              <w:t xml:space="preserve">PPG </w:t>
            </w:r>
            <w:r w:rsidRPr="00D42839">
              <w:rPr>
                <w:rFonts w:ascii="Arial" w:eastAsia="Calibri" w:hAnsi="Arial" w:cs="Arial"/>
                <w:color w:val="000000"/>
                <w:lang w:val="en-US" w:eastAsia="en-US"/>
              </w:rPr>
              <w:t>Chair/Vice</w:t>
            </w:r>
            <w:r>
              <w:rPr>
                <w:rFonts w:ascii="Arial" w:eastAsia="Calibri" w:hAnsi="Arial" w:cs="Arial"/>
                <w:color w:val="000000"/>
                <w:lang w:val="en-US" w:eastAsia="en-US"/>
              </w:rPr>
              <w:t xml:space="preserve">-Chair </w:t>
            </w:r>
            <w:r w:rsidRPr="00D42839">
              <w:rPr>
                <w:rFonts w:ascii="Arial" w:eastAsia="Calibri" w:hAnsi="Arial" w:cs="Arial"/>
                <w:color w:val="000000"/>
                <w:lang w:val="en-US" w:eastAsia="en-US"/>
              </w:rPr>
              <w:t xml:space="preserve">when it </w:t>
            </w:r>
            <w:r>
              <w:rPr>
                <w:rFonts w:ascii="Arial" w:eastAsia="Calibri" w:hAnsi="Arial" w:cs="Arial"/>
                <w:color w:val="000000"/>
                <w:lang w:val="en-US" w:eastAsia="en-US"/>
              </w:rPr>
              <w:t>is published</w:t>
            </w:r>
            <w:r w:rsidRPr="00D42839">
              <w:rPr>
                <w:rFonts w:ascii="Arial" w:eastAsia="Calibri" w:hAnsi="Arial" w:cs="Arial"/>
                <w:color w:val="000000"/>
                <w:lang w:val="en-US" w:eastAsia="en-US"/>
              </w:rPr>
              <w:t>.</w:t>
            </w:r>
          </w:p>
          <w:p w:rsidR="00D42839" w:rsidRPr="00D42839" w:rsidRDefault="00D42839" w:rsidP="00D42839">
            <w:pPr>
              <w:autoSpaceDE w:val="0"/>
              <w:autoSpaceDN w:val="0"/>
              <w:adjustRightInd w:val="0"/>
              <w:rPr>
                <w:rFonts w:ascii="Arial" w:eastAsia="Calibri" w:hAnsi="Arial" w:cs="Arial"/>
                <w:color w:val="000000"/>
                <w:lang w:val="en-US" w:eastAsia="en-US"/>
              </w:rPr>
            </w:pPr>
          </w:p>
          <w:p w:rsidR="00167696" w:rsidRPr="00D42839" w:rsidRDefault="00D42839" w:rsidP="004E7653">
            <w:pPr>
              <w:autoSpaceDE w:val="0"/>
              <w:autoSpaceDN w:val="0"/>
              <w:adjustRightInd w:val="0"/>
              <w:rPr>
                <w:rFonts w:ascii="Arial" w:eastAsia="Calibri" w:hAnsi="Arial" w:cs="Arial"/>
                <w:b/>
                <w:color w:val="000000"/>
                <w:lang w:val="en-US" w:eastAsia="en-US"/>
              </w:rPr>
            </w:pPr>
            <w:r w:rsidRPr="00D42839">
              <w:rPr>
                <w:rFonts w:ascii="Arial" w:eastAsia="Calibri" w:hAnsi="Arial" w:cs="Arial"/>
                <w:b/>
                <w:color w:val="000000"/>
                <w:lang w:val="en-US" w:eastAsia="en-US"/>
              </w:rPr>
              <w:t>Surgery Update Comments:</w:t>
            </w:r>
          </w:p>
          <w:p w:rsidR="00D42839" w:rsidRPr="00D42839" w:rsidRDefault="00D42839" w:rsidP="004E7653">
            <w:pPr>
              <w:autoSpaceDE w:val="0"/>
              <w:autoSpaceDN w:val="0"/>
              <w:adjustRightInd w:val="0"/>
              <w:rPr>
                <w:rFonts w:ascii="Arial" w:eastAsia="Calibri" w:hAnsi="Arial" w:cs="Arial"/>
                <w:b/>
                <w:color w:val="000000"/>
                <w:lang w:val="en-US" w:eastAsia="en-US"/>
              </w:rPr>
            </w:pPr>
          </w:p>
          <w:p w:rsidR="001E6E26" w:rsidRDefault="001E6E26" w:rsidP="001E6E26">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The Chair expressed her support to the Practice for the work done in preparing for the CQC Inspection and hoped for the desired outcome.</w:t>
            </w:r>
          </w:p>
          <w:p w:rsidR="001E6E26" w:rsidRDefault="001E6E26" w:rsidP="001E6E26">
            <w:pPr>
              <w:autoSpaceDE w:val="0"/>
              <w:autoSpaceDN w:val="0"/>
              <w:adjustRightInd w:val="0"/>
              <w:rPr>
                <w:rFonts w:ascii="Arial" w:eastAsia="Calibri" w:hAnsi="Arial" w:cs="Arial"/>
                <w:color w:val="000000"/>
                <w:lang w:val="en-US" w:eastAsia="en-US"/>
              </w:rPr>
            </w:pPr>
          </w:p>
          <w:p w:rsidR="001E6E26" w:rsidRDefault="00821AA5" w:rsidP="001E6E26">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SP</w:t>
            </w:r>
            <w:r w:rsidR="001E6E26" w:rsidRPr="00D42839">
              <w:rPr>
                <w:rFonts w:ascii="Arial" w:eastAsia="Calibri" w:hAnsi="Arial" w:cs="Arial"/>
                <w:color w:val="000000"/>
                <w:lang w:val="en-US" w:eastAsia="en-US"/>
              </w:rPr>
              <w:t xml:space="preserve"> commented that the improvements </w:t>
            </w:r>
            <w:r w:rsidR="001E6E26">
              <w:rPr>
                <w:rFonts w:ascii="Arial" w:eastAsia="Calibri" w:hAnsi="Arial" w:cs="Arial"/>
                <w:color w:val="000000"/>
                <w:lang w:val="en-US" w:eastAsia="en-US"/>
              </w:rPr>
              <w:t xml:space="preserve">that had been made in the Practice </w:t>
            </w:r>
            <w:r w:rsidR="001E6E26" w:rsidRPr="00D42839">
              <w:rPr>
                <w:rFonts w:ascii="Arial" w:eastAsia="Calibri" w:hAnsi="Arial" w:cs="Arial"/>
                <w:color w:val="000000"/>
                <w:lang w:val="en-US" w:eastAsia="en-US"/>
              </w:rPr>
              <w:t xml:space="preserve">were embedded </w:t>
            </w:r>
            <w:r w:rsidR="001E6E26">
              <w:rPr>
                <w:rFonts w:ascii="Arial" w:eastAsia="Calibri" w:hAnsi="Arial" w:cs="Arial"/>
                <w:color w:val="000000"/>
                <w:lang w:val="en-US" w:eastAsia="en-US"/>
              </w:rPr>
              <w:t>in the way the things now worked.</w:t>
            </w:r>
            <w:r w:rsidR="005B55F3">
              <w:rPr>
                <w:rFonts w:ascii="Arial" w:eastAsia="Calibri" w:hAnsi="Arial" w:cs="Arial"/>
                <w:color w:val="000000"/>
                <w:lang w:val="en-US" w:eastAsia="en-US"/>
              </w:rPr>
              <w:t xml:space="preserve"> </w:t>
            </w:r>
            <w:r w:rsidR="001E6E26">
              <w:rPr>
                <w:rFonts w:ascii="Arial" w:eastAsia="Calibri" w:hAnsi="Arial" w:cs="Arial"/>
                <w:color w:val="000000"/>
                <w:lang w:val="en-US" w:eastAsia="en-US"/>
              </w:rPr>
              <w:t>It was noted that the w</w:t>
            </w:r>
            <w:r w:rsidR="001E6E26" w:rsidRPr="00D42839">
              <w:rPr>
                <w:rFonts w:ascii="Arial" w:eastAsia="Calibri" w:hAnsi="Arial" w:cs="Arial"/>
                <w:color w:val="000000"/>
                <w:lang w:val="en-US" w:eastAsia="en-US"/>
              </w:rPr>
              <w:t xml:space="preserve">hole </w:t>
            </w:r>
            <w:r w:rsidR="001E6E26">
              <w:rPr>
                <w:rFonts w:ascii="Arial" w:eastAsia="Calibri" w:hAnsi="Arial" w:cs="Arial"/>
                <w:color w:val="000000"/>
                <w:lang w:val="en-US" w:eastAsia="en-US"/>
              </w:rPr>
              <w:t xml:space="preserve">Inspection </w:t>
            </w:r>
            <w:r w:rsidR="001E6E26" w:rsidRPr="00D42839">
              <w:rPr>
                <w:rFonts w:ascii="Arial" w:eastAsia="Calibri" w:hAnsi="Arial" w:cs="Arial"/>
                <w:color w:val="000000"/>
                <w:lang w:val="en-US" w:eastAsia="en-US"/>
              </w:rPr>
              <w:t>process took a week.</w:t>
            </w:r>
          </w:p>
          <w:p w:rsidR="00495214" w:rsidRDefault="00495214" w:rsidP="001E6E26">
            <w:pPr>
              <w:autoSpaceDE w:val="0"/>
              <w:autoSpaceDN w:val="0"/>
              <w:adjustRightInd w:val="0"/>
              <w:rPr>
                <w:rFonts w:ascii="Arial" w:eastAsia="Calibri" w:hAnsi="Arial" w:cs="Arial"/>
                <w:color w:val="000000"/>
                <w:lang w:val="en-US" w:eastAsia="en-US"/>
              </w:rPr>
            </w:pPr>
          </w:p>
          <w:p w:rsidR="00495214" w:rsidRPr="00D42839" w:rsidRDefault="00495214" w:rsidP="001E6E26">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The Vice-Chair reiterated that a redacted version of the Minutes would be agreed with the Practice whenever the Practice briefed the PPG Committee with sensitive information.</w:t>
            </w:r>
          </w:p>
          <w:p w:rsidR="004E7653" w:rsidRPr="004E7653" w:rsidRDefault="004E7653" w:rsidP="00167696">
            <w:pPr>
              <w:autoSpaceDE w:val="0"/>
              <w:autoSpaceDN w:val="0"/>
              <w:adjustRightInd w:val="0"/>
              <w:rPr>
                <w:rFonts w:ascii="Arial" w:hAnsi="Arial" w:cs="Arial"/>
                <w:b/>
                <w:color w:val="000000"/>
              </w:rPr>
            </w:pPr>
          </w:p>
        </w:tc>
        <w:tc>
          <w:tcPr>
            <w:tcW w:w="1417"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CL/AL/JW</w:t>
            </w:r>
          </w:p>
          <w:p w:rsidR="00821AA5" w:rsidRDefault="00821AA5">
            <w:pPr>
              <w:rPr>
                <w:rFonts w:ascii="Arial" w:hAnsi="Arial" w:cs="Arial"/>
                <w:color w:val="000000"/>
              </w:rPr>
            </w:pPr>
          </w:p>
          <w:p w:rsidR="00821AA5" w:rsidRDefault="00821AA5">
            <w:pPr>
              <w:rPr>
                <w:rFonts w:ascii="Arial" w:hAnsi="Arial" w:cs="Arial"/>
                <w:color w:val="000000"/>
              </w:rPr>
            </w:pPr>
          </w:p>
          <w:p w:rsidR="00821AA5" w:rsidRDefault="00821AA5">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tc>
      </w:tr>
      <w:tr w:rsidR="009B35EC" w:rsidTr="004C5BFA">
        <w:trPr>
          <w:trHeight w:val="414"/>
        </w:trPr>
        <w:tc>
          <w:tcPr>
            <w:tcW w:w="550" w:type="dxa"/>
            <w:tcBorders>
              <w:left w:val="single" w:sz="4" w:space="0" w:color="000000"/>
              <w:bottom w:val="single" w:sz="4" w:space="0" w:color="000000"/>
              <w:right w:val="single" w:sz="4" w:space="0" w:color="000000"/>
            </w:tcBorders>
            <w:shd w:val="clear" w:color="auto" w:fill="auto"/>
          </w:tcPr>
          <w:p w:rsidR="009B35EC" w:rsidRDefault="007F74BE">
            <w:pPr>
              <w:rPr>
                <w:rFonts w:ascii="Arial" w:hAnsi="Arial"/>
              </w:rPr>
            </w:pPr>
            <w:r>
              <w:rPr>
                <w:rFonts w:ascii="Arial" w:hAnsi="Arial"/>
              </w:rPr>
              <w:lastRenderedPageBreak/>
              <w:t>5.</w:t>
            </w:r>
          </w:p>
        </w:tc>
        <w:tc>
          <w:tcPr>
            <w:tcW w:w="8172" w:type="dxa"/>
            <w:tcBorders>
              <w:left w:val="single" w:sz="4" w:space="0" w:color="000000"/>
              <w:bottom w:val="single" w:sz="4" w:space="0" w:color="000000"/>
              <w:right w:val="single" w:sz="4" w:space="0" w:color="000000"/>
            </w:tcBorders>
            <w:shd w:val="clear" w:color="auto" w:fill="auto"/>
          </w:tcPr>
          <w:p w:rsidR="000C1E1C" w:rsidRDefault="001E6E26" w:rsidP="001E6E26">
            <w:pPr>
              <w:spacing w:after="120"/>
              <w:rPr>
                <w:rFonts w:ascii="Arial" w:hAnsi="Arial" w:cs="Arial"/>
                <w:b/>
              </w:rPr>
            </w:pPr>
            <w:r w:rsidRPr="001E6E26">
              <w:rPr>
                <w:rFonts w:ascii="Arial" w:hAnsi="Arial" w:cs="Arial"/>
                <w:b/>
              </w:rPr>
              <w:t>Draft Constitution:</w:t>
            </w:r>
          </w:p>
          <w:p w:rsidR="00BE5677" w:rsidRDefault="001E6E26" w:rsidP="001E6E26">
            <w:pPr>
              <w:spacing w:after="120"/>
              <w:rPr>
                <w:rFonts w:ascii="Arial" w:hAnsi="Arial" w:cs="Arial"/>
              </w:rPr>
            </w:pPr>
            <w:r w:rsidRPr="001E6E26">
              <w:rPr>
                <w:rFonts w:ascii="Arial" w:hAnsi="Arial" w:cs="Arial"/>
              </w:rPr>
              <w:t>The Chair</w:t>
            </w:r>
            <w:r>
              <w:rPr>
                <w:rFonts w:ascii="Arial" w:hAnsi="Arial" w:cs="Arial"/>
              </w:rPr>
              <w:t xml:space="preserve"> outlined the proposal to make significant amendments to the PPG Constitution</w:t>
            </w:r>
            <w:r w:rsidR="00495214">
              <w:rPr>
                <w:rFonts w:ascii="Arial" w:hAnsi="Arial" w:cs="Arial"/>
              </w:rPr>
              <w:t xml:space="preserve"> and reminded those present that the Draft Constitution had been circulated to everyone prior to the meeting</w:t>
            </w:r>
            <w:r>
              <w:rPr>
                <w:rFonts w:ascii="Arial" w:hAnsi="Arial" w:cs="Arial"/>
              </w:rPr>
              <w:t xml:space="preserve">.  </w:t>
            </w:r>
            <w:r w:rsidR="00BE5677">
              <w:rPr>
                <w:rFonts w:ascii="Arial" w:hAnsi="Arial" w:cs="Arial"/>
              </w:rPr>
              <w:t>The Chair explained that t</w:t>
            </w:r>
            <w:r>
              <w:rPr>
                <w:rFonts w:ascii="Arial" w:hAnsi="Arial" w:cs="Arial"/>
              </w:rPr>
              <w:t>he proposed Draft Constitution had been produced after reviewing many other PPG constitutions and the guidance of NHS guidelines.  The Chair, Vice-Chair and L</w:t>
            </w:r>
            <w:r w:rsidR="00821AA5">
              <w:rPr>
                <w:rFonts w:ascii="Arial" w:hAnsi="Arial" w:cs="Arial"/>
              </w:rPr>
              <w:t>F</w:t>
            </w:r>
            <w:r w:rsidR="00BE5677">
              <w:rPr>
                <w:rFonts w:ascii="Arial" w:hAnsi="Arial" w:cs="Arial"/>
              </w:rPr>
              <w:t xml:space="preserve"> had all worked on the Draft.</w:t>
            </w:r>
          </w:p>
          <w:p w:rsidR="00BE5677" w:rsidRDefault="00BE5677" w:rsidP="001E6E26">
            <w:pPr>
              <w:spacing w:after="120"/>
              <w:rPr>
                <w:rFonts w:ascii="Arial" w:hAnsi="Arial" w:cs="Arial"/>
              </w:rPr>
            </w:pPr>
            <w:r>
              <w:rPr>
                <w:rFonts w:ascii="Arial" w:hAnsi="Arial" w:cs="Arial"/>
              </w:rPr>
              <w:t>The Chair asked for any comments on the Draft Constitu</w:t>
            </w:r>
            <w:r w:rsidR="002F04A8">
              <w:rPr>
                <w:rFonts w:ascii="Arial" w:hAnsi="Arial" w:cs="Arial"/>
              </w:rPr>
              <w:t>t</w:t>
            </w:r>
            <w:r>
              <w:rPr>
                <w:rFonts w:ascii="Arial" w:hAnsi="Arial" w:cs="Arial"/>
              </w:rPr>
              <w:t>ion.</w:t>
            </w:r>
          </w:p>
          <w:p w:rsidR="00BE5677" w:rsidRDefault="00BE5677" w:rsidP="001E6E26">
            <w:pPr>
              <w:spacing w:after="120"/>
              <w:rPr>
                <w:rFonts w:ascii="Arial" w:hAnsi="Arial" w:cs="Arial"/>
              </w:rPr>
            </w:pPr>
            <w:r>
              <w:rPr>
                <w:rFonts w:ascii="Arial" w:hAnsi="Arial" w:cs="Arial"/>
              </w:rPr>
              <w:t>L</w:t>
            </w:r>
            <w:r w:rsidR="00821AA5">
              <w:rPr>
                <w:rFonts w:ascii="Arial" w:hAnsi="Arial" w:cs="Arial"/>
              </w:rPr>
              <w:t>P</w:t>
            </w:r>
            <w:r>
              <w:rPr>
                <w:rFonts w:ascii="Arial" w:hAnsi="Arial" w:cs="Arial"/>
              </w:rPr>
              <w:t xml:space="preserve"> sought clarification regarding the </w:t>
            </w:r>
            <w:r w:rsidR="008D19DD">
              <w:rPr>
                <w:rFonts w:ascii="Arial" w:hAnsi="Arial" w:cs="Arial"/>
              </w:rPr>
              <w:t>PPG</w:t>
            </w:r>
            <w:r>
              <w:rPr>
                <w:rFonts w:ascii="Arial" w:hAnsi="Arial" w:cs="Arial"/>
              </w:rPr>
              <w:t xml:space="preserve"> Representative</w:t>
            </w:r>
            <w:r w:rsidR="008D19DD">
              <w:rPr>
                <w:rFonts w:ascii="Arial" w:hAnsi="Arial" w:cs="Arial"/>
              </w:rPr>
              <w:t xml:space="preserve"> on </w:t>
            </w:r>
            <w:r w:rsidR="008D19DD" w:rsidRPr="008D19DD">
              <w:rPr>
                <w:rFonts w:ascii="Arial" w:hAnsi="Arial" w:cs="Arial"/>
              </w:rPr>
              <w:t xml:space="preserve">the High Weald Locality Patient Representative </w:t>
            </w:r>
            <w:r w:rsidR="008D19DD">
              <w:rPr>
                <w:rFonts w:ascii="Arial" w:hAnsi="Arial" w:cs="Arial"/>
              </w:rPr>
              <w:t>G</w:t>
            </w:r>
            <w:r w:rsidR="008D19DD" w:rsidRPr="008D19DD">
              <w:rPr>
                <w:rFonts w:ascii="Arial" w:hAnsi="Arial" w:cs="Arial"/>
              </w:rPr>
              <w:t>roup</w:t>
            </w:r>
            <w:r w:rsidRPr="008D19DD">
              <w:rPr>
                <w:rFonts w:ascii="Arial" w:hAnsi="Arial" w:cs="Arial"/>
              </w:rPr>
              <w:t>.</w:t>
            </w:r>
            <w:r>
              <w:rPr>
                <w:rFonts w:ascii="Arial" w:hAnsi="Arial" w:cs="Arial"/>
              </w:rPr>
              <w:t xml:space="preserve">  It was confirmed that this was specified in the Draft Constitution.</w:t>
            </w:r>
          </w:p>
          <w:p w:rsidR="00BE5677" w:rsidRDefault="00BE5677" w:rsidP="001E6E26">
            <w:pPr>
              <w:spacing w:after="120"/>
              <w:rPr>
                <w:rFonts w:ascii="Arial" w:hAnsi="Arial" w:cs="Arial"/>
              </w:rPr>
            </w:pPr>
            <w:r>
              <w:rPr>
                <w:rFonts w:ascii="Arial" w:hAnsi="Arial" w:cs="Arial"/>
              </w:rPr>
              <w:t>B</w:t>
            </w:r>
            <w:r w:rsidR="00821AA5">
              <w:rPr>
                <w:rFonts w:ascii="Arial" w:hAnsi="Arial" w:cs="Arial"/>
              </w:rPr>
              <w:t>R</w:t>
            </w:r>
            <w:r>
              <w:rPr>
                <w:rFonts w:ascii="Arial" w:hAnsi="Arial" w:cs="Arial"/>
              </w:rPr>
              <w:t xml:space="preserve"> sought clarification about the wider membership of the PPG.  The Chair confirmed that all 15,000 patients would be members of the PPG and that this was normal practise.  The PPG Committee would in future be elected at an AGM.  In order to provide some continuity </w:t>
            </w:r>
            <w:r w:rsidR="00821AA5">
              <w:rPr>
                <w:rFonts w:ascii="Arial" w:hAnsi="Arial" w:cs="Arial"/>
              </w:rPr>
              <w:t>three</w:t>
            </w:r>
            <w:r>
              <w:rPr>
                <w:rFonts w:ascii="Arial" w:hAnsi="Arial" w:cs="Arial"/>
              </w:rPr>
              <w:t xml:space="preserve"> members would stand down next year to enable an overlap to be provided in the future.</w:t>
            </w:r>
            <w:r w:rsidR="002F04A8">
              <w:rPr>
                <w:rFonts w:ascii="Arial" w:hAnsi="Arial" w:cs="Arial"/>
              </w:rPr>
              <w:t xml:space="preserve">  Reassurance was given that they would be eligible to stand for re-election.  The Chair said that she was willing to be one of the </w:t>
            </w:r>
            <w:r w:rsidR="00821AA5">
              <w:rPr>
                <w:rFonts w:ascii="Arial" w:hAnsi="Arial" w:cs="Arial"/>
              </w:rPr>
              <w:t>three</w:t>
            </w:r>
            <w:r w:rsidR="002F04A8">
              <w:rPr>
                <w:rFonts w:ascii="Arial" w:hAnsi="Arial" w:cs="Arial"/>
              </w:rPr>
              <w:t>.</w:t>
            </w:r>
          </w:p>
          <w:p w:rsidR="00BE5677" w:rsidRDefault="00BE5677" w:rsidP="001E6E26">
            <w:pPr>
              <w:spacing w:after="120"/>
              <w:rPr>
                <w:rFonts w:ascii="Arial" w:hAnsi="Arial" w:cs="Arial"/>
              </w:rPr>
            </w:pPr>
            <w:r>
              <w:rPr>
                <w:rFonts w:ascii="Arial" w:hAnsi="Arial" w:cs="Arial"/>
              </w:rPr>
              <w:t>V</w:t>
            </w:r>
            <w:r w:rsidR="00821AA5">
              <w:rPr>
                <w:rFonts w:ascii="Arial" w:hAnsi="Arial" w:cs="Arial"/>
              </w:rPr>
              <w:t>B</w:t>
            </w:r>
            <w:r>
              <w:rPr>
                <w:rFonts w:ascii="Arial" w:hAnsi="Arial" w:cs="Arial"/>
              </w:rPr>
              <w:t xml:space="preserve"> suggested that a recruitment drive would be needed.  This was agreed.</w:t>
            </w:r>
          </w:p>
          <w:p w:rsidR="00BE5677" w:rsidRDefault="00BE5677" w:rsidP="001E6E26">
            <w:pPr>
              <w:spacing w:after="120"/>
              <w:rPr>
                <w:rFonts w:ascii="Arial" w:hAnsi="Arial" w:cs="Arial"/>
              </w:rPr>
            </w:pPr>
            <w:r>
              <w:rPr>
                <w:rFonts w:ascii="Arial" w:hAnsi="Arial" w:cs="Arial"/>
              </w:rPr>
              <w:t>B</w:t>
            </w:r>
            <w:r w:rsidR="00821AA5">
              <w:rPr>
                <w:rFonts w:ascii="Arial" w:hAnsi="Arial" w:cs="Arial"/>
              </w:rPr>
              <w:t>R</w:t>
            </w:r>
            <w:r>
              <w:rPr>
                <w:rFonts w:ascii="Arial" w:hAnsi="Arial" w:cs="Arial"/>
              </w:rPr>
              <w:t xml:space="preserve"> expressed some concern that insufficient people knew about the PPG or that one even existed.  This was agreed.  Discussions with the Practice had already taken place to improve the PPG </w:t>
            </w:r>
            <w:r w:rsidR="008418CA">
              <w:rPr>
                <w:rFonts w:ascii="Arial" w:hAnsi="Arial" w:cs="Arial"/>
              </w:rPr>
              <w:t>l</w:t>
            </w:r>
            <w:r>
              <w:rPr>
                <w:rFonts w:ascii="Arial" w:hAnsi="Arial" w:cs="Arial"/>
              </w:rPr>
              <w:t>inks, visibility and content o</w:t>
            </w:r>
            <w:r w:rsidR="008418CA">
              <w:rPr>
                <w:rFonts w:ascii="Arial" w:hAnsi="Arial" w:cs="Arial"/>
              </w:rPr>
              <w:t>n</w:t>
            </w:r>
            <w:r>
              <w:rPr>
                <w:rFonts w:ascii="Arial" w:hAnsi="Arial" w:cs="Arial"/>
              </w:rPr>
              <w:t xml:space="preserve"> the </w:t>
            </w:r>
            <w:r w:rsidR="008418CA">
              <w:rPr>
                <w:rFonts w:ascii="Arial" w:hAnsi="Arial" w:cs="Arial"/>
              </w:rPr>
              <w:t xml:space="preserve">Practice </w:t>
            </w:r>
            <w:r>
              <w:rPr>
                <w:rFonts w:ascii="Arial" w:hAnsi="Arial" w:cs="Arial"/>
              </w:rPr>
              <w:t>website.</w:t>
            </w:r>
          </w:p>
          <w:p w:rsidR="008418CA" w:rsidRDefault="008418CA" w:rsidP="008418CA">
            <w:pPr>
              <w:spacing w:after="120"/>
              <w:rPr>
                <w:rFonts w:ascii="Arial" w:hAnsi="Arial" w:cs="Arial"/>
              </w:rPr>
            </w:pPr>
            <w:r>
              <w:rPr>
                <w:rFonts w:ascii="Arial" w:hAnsi="Arial" w:cs="Arial"/>
              </w:rPr>
              <w:t>It was noted that the start time for the telephone bookings system was different at the three surgeries.  CL explained that this was due to pre-existing contracts with reception staff and that this would take time to change.  CL stated that all patients could phone Buxted</w:t>
            </w:r>
            <w:r w:rsidR="005A74F0">
              <w:rPr>
                <w:rFonts w:ascii="Arial" w:hAnsi="Arial" w:cs="Arial"/>
              </w:rPr>
              <w:t xml:space="preserve">, or any of the other sites, </w:t>
            </w:r>
            <w:r>
              <w:rPr>
                <w:rFonts w:ascii="Arial" w:hAnsi="Arial" w:cs="Arial"/>
              </w:rPr>
              <w:t>to make appointments.</w:t>
            </w:r>
          </w:p>
          <w:p w:rsidR="009E3024" w:rsidRDefault="009E3024" w:rsidP="001E6E26">
            <w:pPr>
              <w:spacing w:after="120"/>
              <w:rPr>
                <w:rFonts w:ascii="Arial" w:hAnsi="Arial" w:cs="Arial"/>
              </w:rPr>
            </w:pPr>
            <w:r>
              <w:rPr>
                <w:rFonts w:ascii="Arial" w:hAnsi="Arial" w:cs="Arial"/>
              </w:rPr>
              <w:t>C</w:t>
            </w:r>
            <w:r w:rsidR="008418CA">
              <w:rPr>
                <w:rFonts w:ascii="Arial" w:hAnsi="Arial" w:cs="Arial"/>
              </w:rPr>
              <w:t>L</w:t>
            </w:r>
            <w:r>
              <w:rPr>
                <w:rFonts w:ascii="Arial" w:hAnsi="Arial" w:cs="Arial"/>
              </w:rPr>
              <w:t xml:space="preserve"> acknowledged that the Practice was considering a rebranding with a new name and a new website.  No timescale had been set for this as yet.</w:t>
            </w:r>
          </w:p>
          <w:p w:rsidR="008418CA" w:rsidRDefault="009E3024" w:rsidP="001E6E26">
            <w:pPr>
              <w:spacing w:after="120"/>
              <w:rPr>
                <w:rFonts w:ascii="Arial" w:hAnsi="Arial" w:cs="Arial"/>
              </w:rPr>
            </w:pPr>
            <w:r>
              <w:rPr>
                <w:rFonts w:ascii="Arial" w:hAnsi="Arial" w:cs="Arial"/>
              </w:rPr>
              <w:t xml:space="preserve">It was noted that the Draft Constitution still referred to Horam and that this caused some irritation to patients of the Manor Oak Surgery.  </w:t>
            </w:r>
            <w:r w:rsidR="008418CA">
              <w:rPr>
                <w:rFonts w:ascii="Arial" w:hAnsi="Arial" w:cs="Arial"/>
              </w:rPr>
              <w:t>LF said that as a patient from Manor Oak, she preferred the use of the Manor Oak title rather than Horam.  After some discussion, it</w:t>
            </w:r>
            <w:r>
              <w:rPr>
                <w:rFonts w:ascii="Arial" w:hAnsi="Arial" w:cs="Arial"/>
              </w:rPr>
              <w:t xml:space="preserve"> was proposed that th</w:t>
            </w:r>
            <w:r w:rsidR="008418CA">
              <w:rPr>
                <w:rFonts w:ascii="Arial" w:hAnsi="Arial" w:cs="Arial"/>
              </w:rPr>
              <w:t>e name of the PPG be changed to Buxted, East Hoathly and Manor Oak PPG and that the Draft Constitution should reflect the new name.</w:t>
            </w:r>
            <w:r>
              <w:rPr>
                <w:rFonts w:ascii="Arial" w:hAnsi="Arial" w:cs="Arial"/>
              </w:rPr>
              <w:t xml:space="preserve">  With this amendment, the Draft Constitution was approved unanimously.</w:t>
            </w:r>
          </w:p>
          <w:p w:rsidR="008418CA" w:rsidRPr="001E6E26" w:rsidRDefault="008418CA" w:rsidP="001E6E26">
            <w:pPr>
              <w:spacing w:after="120"/>
              <w:rPr>
                <w:rFonts w:ascii="Arial" w:hAnsi="Arial" w:cs="Arial"/>
              </w:rPr>
            </w:pPr>
            <w:r>
              <w:rPr>
                <w:rFonts w:ascii="Arial" w:hAnsi="Arial" w:cs="Arial"/>
              </w:rPr>
              <w:t>The Chair would arrange a time for herself and CL to sign the document once the name changes had been made.</w:t>
            </w:r>
          </w:p>
        </w:tc>
        <w:tc>
          <w:tcPr>
            <w:tcW w:w="1417"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C60036" w:rsidRDefault="00C60036">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55673D" w:rsidRDefault="0055673D">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435D80" w:rsidRDefault="00435D80">
            <w:pPr>
              <w:rPr>
                <w:rFonts w:ascii="Arial" w:hAnsi="Arial" w:cs="Arial"/>
                <w:color w:val="000000"/>
              </w:rPr>
            </w:pPr>
          </w:p>
          <w:p w:rsidR="00435D80" w:rsidRDefault="00435D80">
            <w:pPr>
              <w:rPr>
                <w:rFonts w:ascii="Arial" w:hAnsi="Arial" w:cs="Arial"/>
                <w:color w:val="000000"/>
              </w:rPr>
            </w:pPr>
          </w:p>
          <w:p w:rsidR="009B35EC" w:rsidRDefault="009B35EC">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AL/CL</w:t>
            </w:r>
          </w:p>
        </w:tc>
      </w:tr>
      <w:tr w:rsidR="009B35EC" w:rsidTr="004C5BFA">
        <w:trPr>
          <w:trHeight w:val="845"/>
        </w:trPr>
        <w:tc>
          <w:tcPr>
            <w:tcW w:w="550" w:type="dxa"/>
            <w:tcBorders>
              <w:left w:val="single" w:sz="4" w:space="0" w:color="000000"/>
              <w:bottom w:val="single" w:sz="4" w:space="0" w:color="000000"/>
              <w:right w:val="single" w:sz="4" w:space="0" w:color="000000"/>
            </w:tcBorders>
            <w:shd w:val="clear" w:color="auto" w:fill="auto"/>
          </w:tcPr>
          <w:p w:rsidR="009B35EC" w:rsidRDefault="007F74BE">
            <w:r>
              <w:rPr>
                <w:rFonts w:ascii="Arial" w:hAnsi="Arial"/>
              </w:rPr>
              <w:t>6.</w:t>
            </w:r>
          </w:p>
        </w:tc>
        <w:tc>
          <w:tcPr>
            <w:tcW w:w="8172" w:type="dxa"/>
            <w:tcBorders>
              <w:left w:val="single" w:sz="4" w:space="0" w:color="000000"/>
              <w:bottom w:val="single" w:sz="4" w:space="0" w:color="000000"/>
              <w:right w:val="single" w:sz="4" w:space="0" w:color="000000"/>
            </w:tcBorders>
            <w:shd w:val="clear" w:color="auto" w:fill="auto"/>
          </w:tcPr>
          <w:p w:rsidR="00B663CF" w:rsidRPr="00B663CF" w:rsidRDefault="00B663CF" w:rsidP="00B663CF">
            <w:pPr>
              <w:autoSpaceDE w:val="0"/>
              <w:autoSpaceDN w:val="0"/>
              <w:adjustRightInd w:val="0"/>
              <w:rPr>
                <w:rFonts w:ascii="Arial" w:eastAsia="Calibri" w:hAnsi="Arial" w:cs="Arial"/>
                <w:b/>
                <w:color w:val="000000"/>
                <w:lang w:val="en-US" w:eastAsia="en-US"/>
              </w:rPr>
            </w:pPr>
            <w:r w:rsidRPr="00B663CF">
              <w:rPr>
                <w:rFonts w:ascii="Arial" w:eastAsia="Calibri" w:hAnsi="Arial" w:cs="Arial"/>
                <w:b/>
                <w:color w:val="000000"/>
                <w:lang w:val="en-US" w:eastAsia="en-US"/>
              </w:rPr>
              <w:t>Chair Handover Dates</w:t>
            </w:r>
            <w:r>
              <w:rPr>
                <w:rFonts w:ascii="Arial" w:eastAsia="Calibri" w:hAnsi="Arial" w:cs="Arial"/>
                <w:b/>
                <w:color w:val="000000"/>
                <w:lang w:val="en-US" w:eastAsia="en-US"/>
              </w:rPr>
              <w:t>:</w:t>
            </w:r>
          </w:p>
          <w:p w:rsidR="00B663CF" w:rsidRPr="00B663CF" w:rsidRDefault="00B663CF" w:rsidP="00B663CF">
            <w:pPr>
              <w:autoSpaceDE w:val="0"/>
              <w:autoSpaceDN w:val="0"/>
              <w:adjustRightInd w:val="0"/>
              <w:rPr>
                <w:rFonts w:ascii="Arial" w:eastAsia="Calibri" w:hAnsi="Arial" w:cs="Arial"/>
                <w:color w:val="000000"/>
                <w:lang w:val="en-US" w:eastAsia="en-US"/>
              </w:rPr>
            </w:pPr>
          </w:p>
          <w:p w:rsidR="00B663CF" w:rsidRDefault="00B663CF" w:rsidP="00B663CF">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The Chair confirmed the handover dates as:</w:t>
            </w:r>
          </w:p>
          <w:p w:rsidR="00B663CF" w:rsidRDefault="00B663CF" w:rsidP="00B663CF">
            <w:pPr>
              <w:autoSpaceDE w:val="0"/>
              <w:autoSpaceDN w:val="0"/>
              <w:adjustRightInd w:val="0"/>
              <w:rPr>
                <w:rFonts w:ascii="Arial" w:eastAsia="Calibri" w:hAnsi="Arial" w:cs="Arial"/>
                <w:color w:val="000000"/>
                <w:lang w:val="en-US" w:eastAsia="en-US"/>
              </w:rPr>
            </w:pPr>
          </w:p>
          <w:p w:rsidR="008418CA" w:rsidRDefault="008418CA" w:rsidP="00B663CF">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 Chair               Vice-Chair</w:t>
            </w:r>
          </w:p>
          <w:p w:rsidR="008418CA" w:rsidRDefault="008418CA" w:rsidP="00B663CF">
            <w:pPr>
              <w:autoSpaceDE w:val="0"/>
              <w:autoSpaceDN w:val="0"/>
              <w:adjustRightInd w:val="0"/>
              <w:rPr>
                <w:rFonts w:ascii="Arial" w:eastAsia="Calibri" w:hAnsi="Arial" w:cs="Arial"/>
                <w:color w:val="000000"/>
                <w:lang w:val="en-US" w:eastAsia="en-US"/>
              </w:rPr>
            </w:pPr>
          </w:p>
          <w:p w:rsidR="00B663CF" w:rsidRPr="00B663CF" w:rsidRDefault="00B663CF" w:rsidP="00B663CF">
            <w:pPr>
              <w:autoSpaceDE w:val="0"/>
              <w:autoSpaceDN w:val="0"/>
              <w:adjustRightInd w:val="0"/>
              <w:ind w:left="720"/>
              <w:rPr>
                <w:rFonts w:ascii="Arial" w:eastAsia="Calibri" w:hAnsi="Arial" w:cs="Arial"/>
                <w:color w:val="000000"/>
                <w:lang w:val="en-US" w:eastAsia="en-US"/>
              </w:rPr>
            </w:pPr>
            <w:r w:rsidRPr="00B663CF">
              <w:rPr>
                <w:rFonts w:ascii="Arial" w:eastAsia="Calibri" w:hAnsi="Arial" w:cs="Arial"/>
                <w:color w:val="000000"/>
                <w:lang w:val="en-US" w:eastAsia="en-US"/>
              </w:rPr>
              <w:t>1 Nov 22</w:t>
            </w:r>
            <w:r w:rsidR="008418CA">
              <w:rPr>
                <w:rFonts w:ascii="Arial" w:eastAsia="Calibri" w:hAnsi="Arial" w:cs="Arial"/>
                <w:color w:val="000000"/>
                <w:lang w:val="en-US" w:eastAsia="en-US"/>
              </w:rPr>
              <w:t xml:space="preserve">  JW                      LF</w:t>
            </w:r>
          </w:p>
          <w:p w:rsidR="00B663CF" w:rsidRPr="00B663CF" w:rsidRDefault="00B663CF" w:rsidP="00B663CF">
            <w:pPr>
              <w:autoSpaceDE w:val="0"/>
              <w:autoSpaceDN w:val="0"/>
              <w:adjustRightInd w:val="0"/>
              <w:ind w:left="720"/>
              <w:rPr>
                <w:rFonts w:ascii="Arial" w:eastAsia="Calibri" w:hAnsi="Arial" w:cs="Arial"/>
                <w:color w:val="000000"/>
                <w:lang w:val="en-US" w:eastAsia="en-US"/>
              </w:rPr>
            </w:pPr>
          </w:p>
          <w:p w:rsidR="00B663CF" w:rsidRPr="00B663CF" w:rsidRDefault="00B663CF" w:rsidP="00B663CF">
            <w:pPr>
              <w:autoSpaceDE w:val="0"/>
              <w:autoSpaceDN w:val="0"/>
              <w:adjustRightInd w:val="0"/>
              <w:ind w:left="720"/>
              <w:rPr>
                <w:rFonts w:ascii="Arial" w:eastAsia="Calibri" w:hAnsi="Arial" w:cs="Arial"/>
                <w:color w:val="000000"/>
                <w:lang w:val="en-US" w:eastAsia="en-US"/>
              </w:rPr>
            </w:pPr>
            <w:r w:rsidRPr="00B663CF">
              <w:rPr>
                <w:rFonts w:ascii="Arial" w:eastAsia="Calibri" w:hAnsi="Arial" w:cs="Arial"/>
                <w:color w:val="000000"/>
                <w:lang w:val="en-US" w:eastAsia="en-US"/>
              </w:rPr>
              <w:t>1 Feb 23</w:t>
            </w:r>
            <w:r w:rsidR="008418CA">
              <w:rPr>
                <w:rFonts w:ascii="Arial" w:eastAsia="Calibri" w:hAnsi="Arial" w:cs="Arial"/>
                <w:color w:val="000000"/>
                <w:lang w:val="en-US" w:eastAsia="en-US"/>
              </w:rPr>
              <w:t xml:space="preserve">   LF                      VB</w:t>
            </w:r>
          </w:p>
          <w:p w:rsidR="00B663CF" w:rsidRPr="00B663CF" w:rsidRDefault="00B663CF" w:rsidP="00B663CF">
            <w:pPr>
              <w:autoSpaceDE w:val="0"/>
              <w:autoSpaceDN w:val="0"/>
              <w:adjustRightInd w:val="0"/>
              <w:ind w:left="720"/>
              <w:rPr>
                <w:rFonts w:ascii="Arial" w:eastAsia="Calibri" w:hAnsi="Arial" w:cs="Arial"/>
                <w:color w:val="000000"/>
                <w:lang w:val="en-US" w:eastAsia="en-US"/>
              </w:rPr>
            </w:pPr>
          </w:p>
          <w:p w:rsidR="00B663CF" w:rsidRPr="00B663CF" w:rsidRDefault="00B663CF" w:rsidP="00B663CF">
            <w:pPr>
              <w:autoSpaceDE w:val="0"/>
              <w:autoSpaceDN w:val="0"/>
              <w:adjustRightInd w:val="0"/>
              <w:ind w:left="720"/>
              <w:rPr>
                <w:rFonts w:ascii="Arial" w:eastAsia="Calibri" w:hAnsi="Arial" w:cs="Arial"/>
                <w:color w:val="000000"/>
                <w:lang w:val="en-US" w:eastAsia="en-US"/>
              </w:rPr>
            </w:pPr>
            <w:r w:rsidRPr="00B663CF">
              <w:rPr>
                <w:rFonts w:ascii="Arial" w:eastAsia="Calibri" w:hAnsi="Arial" w:cs="Arial"/>
                <w:color w:val="000000"/>
                <w:lang w:val="en-US" w:eastAsia="en-US"/>
              </w:rPr>
              <w:t>1 May 23</w:t>
            </w:r>
            <w:r w:rsidR="008418CA">
              <w:rPr>
                <w:rFonts w:ascii="Arial" w:eastAsia="Calibri" w:hAnsi="Arial" w:cs="Arial"/>
                <w:color w:val="000000"/>
                <w:lang w:val="en-US" w:eastAsia="en-US"/>
              </w:rPr>
              <w:t xml:space="preserve">    VB                     BR</w:t>
            </w:r>
          </w:p>
          <w:p w:rsidR="00B663CF" w:rsidRPr="00B663CF" w:rsidRDefault="00B663CF" w:rsidP="00B663CF">
            <w:pPr>
              <w:autoSpaceDE w:val="0"/>
              <w:autoSpaceDN w:val="0"/>
              <w:adjustRightInd w:val="0"/>
              <w:ind w:left="720"/>
              <w:rPr>
                <w:rFonts w:ascii="Arial" w:eastAsia="Calibri" w:hAnsi="Arial" w:cs="Arial"/>
                <w:color w:val="000000"/>
                <w:lang w:val="en-US" w:eastAsia="en-US"/>
              </w:rPr>
            </w:pPr>
          </w:p>
          <w:p w:rsidR="00D12F68" w:rsidRDefault="00D12F68" w:rsidP="00B663CF">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From AGM (date tbc)     BR                     LP</w:t>
            </w:r>
          </w:p>
          <w:p w:rsidR="00D12F68" w:rsidRDefault="00D12F68" w:rsidP="00B663CF">
            <w:pPr>
              <w:autoSpaceDE w:val="0"/>
              <w:autoSpaceDN w:val="0"/>
              <w:adjustRightInd w:val="0"/>
              <w:ind w:left="720"/>
              <w:rPr>
                <w:rFonts w:ascii="Arial" w:eastAsia="Calibri" w:hAnsi="Arial" w:cs="Arial"/>
                <w:color w:val="000000"/>
                <w:lang w:val="en-US" w:eastAsia="en-US"/>
              </w:rPr>
            </w:pPr>
          </w:p>
          <w:p w:rsidR="009B35EC" w:rsidRDefault="00D12F68" w:rsidP="00D12F68">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(date tbc)                        LP                     JM</w:t>
            </w:r>
          </w:p>
          <w:p w:rsidR="00D12F68" w:rsidRDefault="00D12F68" w:rsidP="00D12F68">
            <w:pPr>
              <w:autoSpaceDE w:val="0"/>
              <w:autoSpaceDN w:val="0"/>
              <w:adjustRightInd w:val="0"/>
              <w:ind w:left="720"/>
              <w:rPr>
                <w:rFonts w:ascii="Arial" w:hAnsi="Arial" w:cs="Arial"/>
              </w:rPr>
            </w:pPr>
          </w:p>
          <w:p w:rsidR="00D12F68" w:rsidRDefault="00D12F68" w:rsidP="00D12F68">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(date tbc)                        JM                     SN</w:t>
            </w:r>
          </w:p>
          <w:p w:rsidR="00D12F68" w:rsidRDefault="00D12F68" w:rsidP="00D12F68">
            <w:pPr>
              <w:autoSpaceDE w:val="0"/>
              <w:autoSpaceDN w:val="0"/>
              <w:adjustRightInd w:val="0"/>
              <w:ind w:left="720"/>
              <w:rPr>
                <w:rFonts w:ascii="Arial" w:hAnsi="Arial" w:cs="Arial"/>
              </w:rPr>
            </w:pPr>
          </w:p>
          <w:p w:rsidR="00D12F68" w:rsidRPr="00B663CF" w:rsidRDefault="00D12F68" w:rsidP="00D12F68">
            <w:pPr>
              <w:autoSpaceDE w:val="0"/>
              <w:autoSpaceDN w:val="0"/>
              <w:adjustRightInd w:val="0"/>
              <w:ind w:left="720"/>
              <w:rPr>
                <w:rFonts w:ascii="Arial" w:hAnsi="Arial" w:cs="Arial"/>
              </w:rPr>
            </w:pPr>
            <w:r>
              <w:rPr>
                <w:rFonts w:ascii="Arial" w:eastAsia="Calibri" w:hAnsi="Arial" w:cs="Arial"/>
                <w:color w:val="000000"/>
                <w:lang w:val="en-US" w:eastAsia="en-US"/>
              </w:rPr>
              <w:t>(date tbc)                        SN</w:t>
            </w:r>
          </w:p>
        </w:tc>
        <w:tc>
          <w:tcPr>
            <w:tcW w:w="1417"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tc>
      </w:tr>
      <w:tr w:rsidR="009B35EC" w:rsidTr="004C5BFA">
        <w:trPr>
          <w:trHeight w:val="926"/>
        </w:trPr>
        <w:tc>
          <w:tcPr>
            <w:tcW w:w="550" w:type="dxa"/>
            <w:tcBorders>
              <w:left w:val="single" w:sz="4" w:space="0" w:color="000000"/>
              <w:bottom w:val="single" w:sz="4" w:space="0" w:color="000000"/>
              <w:right w:val="single" w:sz="4" w:space="0" w:color="000000"/>
            </w:tcBorders>
            <w:shd w:val="clear" w:color="auto" w:fill="auto"/>
          </w:tcPr>
          <w:p w:rsidR="009B35EC" w:rsidRDefault="007F74BE">
            <w:pPr>
              <w:rPr>
                <w:rFonts w:ascii="Arial" w:hAnsi="Arial"/>
              </w:rPr>
            </w:pPr>
            <w:r>
              <w:rPr>
                <w:rFonts w:ascii="Arial" w:hAnsi="Arial"/>
              </w:rPr>
              <w:t>7.</w:t>
            </w:r>
          </w:p>
        </w:tc>
        <w:tc>
          <w:tcPr>
            <w:tcW w:w="8172" w:type="dxa"/>
            <w:tcBorders>
              <w:left w:val="single" w:sz="4" w:space="0" w:color="000000"/>
              <w:bottom w:val="single" w:sz="4" w:space="0" w:color="000000"/>
              <w:right w:val="single" w:sz="4" w:space="0" w:color="000000"/>
            </w:tcBorders>
            <w:shd w:val="clear" w:color="auto" w:fill="auto"/>
          </w:tcPr>
          <w:p w:rsidR="00B663CF" w:rsidRPr="00B663CF" w:rsidRDefault="00B663CF" w:rsidP="00B663CF">
            <w:pPr>
              <w:autoSpaceDE w:val="0"/>
              <w:autoSpaceDN w:val="0"/>
              <w:adjustRightInd w:val="0"/>
              <w:rPr>
                <w:rFonts w:ascii="Arial" w:eastAsia="Calibri" w:hAnsi="Arial" w:cs="Arial"/>
                <w:b/>
                <w:color w:val="000000"/>
                <w:lang w:val="en-US" w:eastAsia="en-US"/>
              </w:rPr>
            </w:pPr>
            <w:r w:rsidRPr="00B663CF">
              <w:rPr>
                <w:rFonts w:ascii="Arial" w:eastAsia="Calibri" w:hAnsi="Arial" w:cs="Arial"/>
                <w:b/>
                <w:color w:val="000000"/>
                <w:lang w:val="en-US" w:eastAsia="en-US"/>
              </w:rPr>
              <w:t>PPG Action Plan</w:t>
            </w:r>
            <w:r>
              <w:rPr>
                <w:rFonts w:ascii="Arial" w:eastAsia="Calibri" w:hAnsi="Arial" w:cs="Arial"/>
                <w:b/>
                <w:color w:val="000000"/>
                <w:lang w:val="en-US" w:eastAsia="en-US"/>
              </w:rPr>
              <w:t>:</w:t>
            </w:r>
          </w:p>
          <w:p w:rsidR="00B663CF" w:rsidRDefault="00B663CF" w:rsidP="00B663CF">
            <w:pPr>
              <w:autoSpaceDE w:val="0"/>
              <w:autoSpaceDN w:val="0"/>
              <w:adjustRightInd w:val="0"/>
              <w:rPr>
                <w:rFonts w:ascii="Arial" w:eastAsia="Calibri" w:hAnsi="Arial" w:cs="Arial"/>
                <w:color w:val="000000"/>
                <w:lang w:val="en-US" w:eastAsia="en-US"/>
              </w:rPr>
            </w:pPr>
          </w:p>
          <w:p w:rsidR="00A50BAF" w:rsidRDefault="00A50BAF" w:rsidP="00B663CF">
            <w:pPr>
              <w:autoSpaceDE w:val="0"/>
              <w:autoSpaceDN w:val="0"/>
              <w:adjustRightInd w:val="0"/>
              <w:rPr>
                <w:rFonts w:ascii="Arial" w:eastAsia="Calibri" w:hAnsi="Arial" w:cs="Arial"/>
                <w:color w:val="000000"/>
                <w:lang w:val="en-US" w:eastAsia="en-US"/>
              </w:rPr>
            </w:pPr>
            <w:r w:rsidRPr="00B663CF">
              <w:rPr>
                <w:rFonts w:ascii="Arial" w:eastAsia="Calibri" w:hAnsi="Arial" w:cs="Arial"/>
                <w:color w:val="000000"/>
                <w:lang w:val="en-US" w:eastAsia="en-US"/>
              </w:rPr>
              <w:t>Covid</w:t>
            </w:r>
            <w:r w:rsidR="00E85295">
              <w:rPr>
                <w:rFonts w:ascii="Arial" w:eastAsia="Calibri" w:hAnsi="Arial" w:cs="Arial"/>
                <w:color w:val="000000"/>
                <w:lang w:val="en-US" w:eastAsia="en-US"/>
              </w:rPr>
              <w:t>-1</w:t>
            </w:r>
            <w:r>
              <w:rPr>
                <w:rFonts w:ascii="Arial" w:eastAsia="Calibri" w:hAnsi="Arial" w:cs="Arial"/>
                <w:color w:val="000000"/>
                <w:lang w:val="en-US" w:eastAsia="en-US"/>
              </w:rPr>
              <w:t xml:space="preserve">9 had resulted in many PPG activities being put on hold, such as </w:t>
            </w:r>
            <w:r w:rsidRPr="00B663CF">
              <w:rPr>
                <w:rFonts w:ascii="Arial" w:eastAsia="Calibri" w:hAnsi="Arial" w:cs="Arial"/>
                <w:color w:val="000000"/>
                <w:lang w:val="en-US" w:eastAsia="en-US"/>
              </w:rPr>
              <w:t>health displays, surveys</w:t>
            </w:r>
            <w:r>
              <w:rPr>
                <w:rFonts w:ascii="Arial" w:eastAsia="Calibri" w:hAnsi="Arial" w:cs="Arial"/>
                <w:color w:val="000000"/>
                <w:lang w:val="en-US" w:eastAsia="en-US"/>
              </w:rPr>
              <w:t xml:space="preserve"> and visiting </w:t>
            </w:r>
            <w:r w:rsidRPr="00B663CF">
              <w:rPr>
                <w:rFonts w:ascii="Arial" w:eastAsia="Calibri" w:hAnsi="Arial" w:cs="Arial"/>
                <w:color w:val="000000"/>
                <w:lang w:val="en-US" w:eastAsia="en-US"/>
              </w:rPr>
              <w:t>speakers</w:t>
            </w:r>
            <w:r>
              <w:rPr>
                <w:rFonts w:ascii="Arial" w:eastAsia="Calibri" w:hAnsi="Arial" w:cs="Arial"/>
                <w:color w:val="000000"/>
                <w:lang w:val="en-US" w:eastAsia="en-US"/>
              </w:rPr>
              <w:t>.  The Chair spoke about the concept of having a PPG Action Plan that would contain tasks to enable forward planning and, in particular, to provide continuity during the period when the PPG had a “rolling” Chair.   A</w:t>
            </w:r>
            <w:r w:rsidR="00D12F68">
              <w:rPr>
                <w:rFonts w:ascii="Arial" w:eastAsia="Calibri" w:hAnsi="Arial" w:cs="Arial"/>
                <w:color w:val="000000"/>
                <w:lang w:val="en-US" w:eastAsia="en-US"/>
              </w:rPr>
              <w:t>L</w:t>
            </w:r>
            <w:r>
              <w:rPr>
                <w:rFonts w:ascii="Arial" w:eastAsia="Calibri" w:hAnsi="Arial" w:cs="Arial"/>
                <w:color w:val="000000"/>
                <w:lang w:val="en-US" w:eastAsia="en-US"/>
              </w:rPr>
              <w:t xml:space="preserve"> put forward the following list of ideas to form the Action Plan</w:t>
            </w:r>
            <w:r w:rsidR="00D12F68">
              <w:rPr>
                <w:rFonts w:ascii="Arial" w:eastAsia="Calibri" w:hAnsi="Arial" w:cs="Arial"/>
                <w:color w:val="000000"/>
                <w:lang w:val="en-US" w:eastAsia="en-US"/>
              </w:rPr>
              <w:t xml:space="preserve"> (in no particular order)</w:t>
            </w:r>
            <w:r>
              <w:rPr>
                <w:rFonts w:ascii="Arial" w:eastAsia="Calibri" w:hAnsi="Arial" w:cs="Arial"/>
                <w:color w:val="000000"/>
                <w:lang w:val="en-US" w:eastAsia="en-US"/>
              </w:rPr>
              <w:t>:</w:t>
            </w:r>
          </w:p>
          <w:p w:rsidR="00B663CF" w:rsidRPr="00B663CF" w:rsidRDefault="00B663CF" w:rsidP="00A315D9">
            <w:pPr>
              <w:autoSpaceDE w:val="0"/>
              <w:autoSpaceDN w:val="0"/>
              <w:adjustRightInd w:val="0"/>
              <w:rPr>
                <w:rFonts w:ascii="Arial" w:eastAsia="Calibri" w:hAnsi="Arial" w:cs="Arial"/>
                <w:color w:val="000000"/>
                <w:lang w:val="en-US" w:eastAsia="en-US"/>
              </w:rPr>
            </w:pPr>
          </w:p>
          <w:p w:rsidR="00B663CF" w:rsidRDefault="00B663CF" w:rsidP="00A50BAF">
            <w:pPr>
              <w:autoSpaceDE w:val="0"/>
              <w:autoSpaceDN w:val="0"/>
              <w:adjustRightInd w:val="0"/>
              <w:ind w:left="720"/>
              <w:rPr>
                <w:rFonts w:ascii="Arial" w:eastAsia="Calibri" w:hAnsi="Arial" w:cs="Arial"/>
                <w:color w:val="000000"/>
                <w:lang w:val="en-US" w:eastAsia="en-US"/>
              </w:rPr>
            </w:pPr>
            <w:r w:rsidRPr="00B663CF">
              <w:rPr>
                <w:rFonts w:ascii="Arial" w:eastAsia="Calibri" w:hAnsi="Arial" w:cs="Arial"/>
                <w:color w:val="000000"/>
                <w:lang w:val="en-US" w:eastAsia="en-US"/>
              </w:rPr>
              <w:t>Speakers</w:t>
            </w:r>
            <w:r w:rsidR="00A50BAF">
              <w:rPr>
                <w:rFonts w:ascii="Arial" w:eastAsia="Calibri" w:hAnsi="Arial" w:cs="Arial"/>
                <w:color w:val="000000"/>
                <w:lang w:val="en-US" w:eastAsia="en-US"/>
              </w:rPr>
              <w:t xml:space="preserve"> – speaker topics and the frequency of such invitations was discussed.  It was decided that it should be arranged for every other meeting.  Suggestions for speakers included: </w:t>
            </w:r>
            <w:r w:rsidR="00D12F68">
              <w:rPr>
                <w:rFonts w:ascii="Arial" w:eastAsia="Calibri" w:hAnsi="Arial" w:cs="Arial"/>
                <w:color w:val="000000"/>
                <w:lang w:val="en-US" w:eastAsia="en-US"/>
              </w:rPr>
              <w:t>Healthwatch, PCN Mental Health Co-ordinator, Social Prescriber.  AL asked everyone to think about other speakers they would like to hear from at a PPG meeting.</w:t>
            </w:r>
          </w:p>
          <w:p w:rsidR="00D12F68" w:rsidRPr="00B663CF" w:rsidRDefault="00D12F68" w:rsidP="00A50BAF">
            <w:pPr>
              <w:autoSpaceDE w:val="0"/>
              <w:autoSpaceDN w:val="0"/>
              <w:adjustRightInd w:val="0"/>
              <w:ind w:left="720"/>
              <w:rPr>
                <w:rFonts w:ascii="Arial" w:eastAsia="Calibri" w:hAnsi="Arial" w:cs="Arial"/>
                <w:color w:val="000000"/>
                <w:lang w:val="en-US" w:eastAsia="en-US"/>
              </w:rPr>
            </w:pPr>
          </w:p>
          <w:p w:rsidR="00B663CF" w:rsidRPr="00B663CF" w:rsidRDefault="00A50BAF" w:rsidP="00A315D9">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 xml:space="preserve">Health </w:t>
            </w:r>
            <w:r w:rsidR="00B663CF" w:rsidRPr="00B663CF">
              <w:rPr>
                <w:rFonts w:ascii="Arial" w:eastAsia="Calibri" w:hAnsi="Arial" w:cs="Arial"/>
                <w:color w:val="000000"/>
                <w:lang w:val="en-US" w:eastAsia="en-US"/>
              </w:rPr>
              <w:t>Displays</w:t>
            </w:r>
            <w:r>
              <w:rPr>
                <w:rFonts w:ascii="Arial" w:eastAsia="Calibri" w:hAnsi="Arial" w:cs="Arial"/>
                <w:color w:val="000000"/>
                <w:lang w:val="en-US" w:eastAsia="en-US"/>
              </w:rPr>
              <w:t xml:space="preserve"> – it was </w:t>
            </w:r>
            <w:r w:rsidR="00D12F68">
              <w:rPr>
                <w:rFonts w:ascii="Arial" w:eastAsia="Calibri" w:hAnsi="Arial" w:cs="Arial"/>
                <w:color w:val="000000"/>
                <w:lang w:val="en-US" w:eastAsia="en-US"/>
              </w:rPr>
              <w:t xml:space="preserve">proposed that these should be </w:t>
            </w:r>
            <w:r w:rsidR="00D12F68" w:rsidRPr="00B663CF">
              <w:rPr>
                <w:rFonts w:ascii="Arial" w:eastAsia="Calibri" w:hAnsi="Arial" w:cs="Arial"/>
                <w:color w:val="000000"/>
                <w:lang w:val="en-US" w:eastAsia="en-US"/>
              </w:rPr>
              <w:t>tied in to NHS campaigns</w:t>
            </w:r>
            <w:r w:rsidR="00D12F68">
              <w:rPr>
                <w:rFonts w:ascii="Arial" w:eastAsia="Calibri" w:hAnsi="Arial" w:cs="Arial"/>
                <w:color w:val="000000"/>
                <w:lang w:val="en-US" w:eastAsia="en-US"/>
              </w:rPr>
              <w:t xml:space="preserve"> and coordinated with the Practice.  It was agreed that this would make best use of the opportunity to provide health information.  There was general agreement that this form of self-help for patients was really important.  It was noted that some</w:t>
            </w:r>
            <w:r w:rsidR="00D12F68" w:rsidRPr="00B663CF">
              <w:rPr>
                <w:rFonts w:ascii="Arial" w:eastAsia="Calibri" w:hAnsi="Arial" w:cs="Arial"/>
                <w:color w:val="000000"/>
                <w:lang w:val="en-US" w:eastAsia="en-US"/>
              </w:rPr>
              <w:t xml:space="preserve"> of the </w:t>
            </w:r>
            <w:r w:rsidR="00D12F68">
              <w:rPr>
                <w:rFonts w:ascii="Arial" w:eastAsia="Calibri" w:hAnsi="Arial" w:cs="Arial"/>
                <w:color w:val="000000"/>
                <w:lang w:val="en-US" w:eastAsia="en-US"/>
              </w:rPr>
              <w:t xml:space="preserve">existing </w:t>
            </w:r>
            <w:r w:rsidR="00D12F68" w:rsidRPr="00B663CF">
              <w:rPr>
                <w:rFonts w:ascii="Arial" w:eastAsia="Calibri" w:hAnsi="Arial" w:cs="Arial"/>
                <w:color w:val="000000"/>
                <w:lang w:val="en-US" w:eastAsia="en-US"/>
              </w:rPr>
              <w:t xml:space="preserve">material </w:t>
            </w:r>
            <w:r w:rsidR="00D12F68">
              <w:rPr>
                <w:rFonts w:ascii="Arial" w:eastAsia="Calibri" w:hAnsi="Arial" w:cs="Arial"/>
                <w:color w:val="000000"/>
                <w:lang w:val="en-US" w:eastAsia="en-US"/>
              </w:rPr>
              <w:t>held by the PPG was</w:t>
            </w:r>
            <w:r w:rsidR="00D12F68" w:rsidRPr="00B663CF">
              <w:rPr>
                <w:rFonts w:ascii="Arial" w:eastAsia="Calibri" w:hAnsi="Arial" w:cs="Arial"/>
                <w:color w:val="000000"/>
                <w:lang w:val="en-US" w:eastAsia="en-US"/>
              </w:rPr>
              <w:t xml:space="preserve"> probably out of date</w:t>
            </w:r>
            <w:r w:rsidR="00D12F68">
              <w:rPr>
                <w:rFonts w:ascii="Arial" w:eastAsia="Calibri" w:hAnsi="Arial" w:cs="Arial"/>
                <w:color w:val="000000"/>
                <w:lang w:val="en-US" w:eastAsia="en-US"/>
              </w:rPr>
              <w:t xml:space="preserve"> (with the PPG having been unable to put up Health Awareness Displays during the pandemic)</w:t>
            </w:r>
            <w:r w:rsidR="00D12F68" w:rsidRPr="00B663CF">
              <w:rPr>
                <w:rFonts w:ascii="Arial" w:eastAsia="Calibri" w:hAnsi="Arial" w:cs="Arial"/>
                <w:color w:val="000000"/>
                <w:lang w:val="en-US" w:eastAsia="en-US"/>
              </w:rPr>
              <w:t xml:space="preserve"> and </w:t>
            </w:r>
            <w:r w:rsidR="00D12F68">
              <w:rPr>
                <w:rFonts w:ascii="Arial" w:eastAsia="Calibri" w:hAnsi="Arial" w:cs="Arial"/>
                <w:color w:val="000000"/>
                <w:lang w:val="en-US" w:eastAsia="en-US"/>
              </w:rPr>
              <w:t>would need replacing if it had not already been</w:t>
            </w:r>
            <w:r w:rsidR="00D12F68" w:rsidRPr="00B663CF">
              <w:rPr>
                <w:rFonts w:ascii="Arial" w:eastAsia="Calibri" w:hAnsi="Arial" w:cs="Arial"/>
                <w:color w:val="000000"/>
                <w:lang w:val="en-US" w:eastAsia="en-US"/>
              </w:rPr>
              <w:t xml:space="preserve"> disposed of</w:t>
            </w:r>
            <w:r w:rsidR="00D12F68">
              <w:rPr>
                <w:rFonts w:ascii="Arial" w:eastAsia="Calibri" w:hAnsi="Arial" w:cs="Arial"/>
                <w:color w:val="000000"/>
                <w:lang w:val="en-US" w:eastAsia="en-US"/>
              </w:rPr>
              <w:t xml:space="preserve"> but that new material would be available from the NHS. It was agreed that the Health Displays should s</w:t>
            </w:r>
            <w:r w:rsidR="00D12F68" w:rsidRPr="00B663CF">
              <w:rPr>
                <w:rFonts w:ascii="Arial" w:eastAsia="Calibri" w:hAnsi="Arial" w:cs="Arial"/>
                <w:color w:val="000000"/>
                <w:lang w:val="en-US" w:eastAsia="en-US"/>
              </w:rPr>
              <w:t xml:space="preserve">tart </w:t>
            </w:r>
            <w:r w:rsidR="00D12F68">
              <w:rPr>
                <w:rFonts w:ascii="Arial" w:eastAsia="Calibri" w:hAnsi="Arial" w:cs="Arial"/>
                <w:color w:val="000000"/>
                <w:lang w:val="en-US" w:eastAsia="en-US"/>
              </w:rPr>
              <w:t xml:space="preserve">again </w:t>
            </w:r>
            <w:r w:rsidR="00D12F68" w:rsidRPr="00B663CF">
              <w:rPr>
                <w:rFonts w:ascii="Arial" w:eastAsia="Calibri" w:hAnsi="Arial" w:cs="Arial"/>
                <w:color w:val="000000"/>
                <w:lang w:val="en-US" w:eastAsia="en-US"/>
              </w:rPr>
              <w:t>in January</w:t>
            </w:r>
            <w:r w:rsidR="00D12F68">
              <w:rPr>
                <w:rFonts w:ascii="Arial" w:eastAsia="Calibri" w:hAnsi="Arial" w:cs="Arial"/>
                <w:color w:val="000000"/>
                <w:lang w:val="en-US" w:eastAsia="en-US"/>
              </w:rPr>
              <w:t xml:space="preserve"> 2023.  </w:t>
            </w:r>
            <w:r w:rsidR="00B663CF" w:rsidRPr="00B663CF">
              <w:rPr>
                <w:rFonts w:ascii="Arial" w:eastAsia="Calibri" w:hAnsi="Arial" w:cs="Arial"/>
                <w:color w:val="000000"/>
                <w:lang w:val="en-US" w:eastAsia="en-US"/>
              </w:rPr>
              <w:t>L</w:t>
            </w:r>
            <w:r w:rsidR="00D12F68">
              <w:rPr>
                <w:rFonts w:ascii="Arial" w:eastAsia="Calibri" w:hAnsi="Arial" w:cs="Arial"/>
                <w:color w:val="000000"/>
                <w:lang w:val="en-US" w:eastAsia="en-US"/>
              </w:rPr>
              <w:t>F</w:t>
            </w:r>
            <w:r w:rsidR="00A315D9">
              <w:rPr>
                <w:rFonts w:ascii="Arial" w:eastAsia="Calibri" w:hAnsi="Arial" w:cs="Arial"/>
                <w:color w:val="000000"/>
                <w:lang w:val="en-US" w:eastAsia="en-US"/>
              </w:rPr>
              <w:t xml:space="preserve"> suggested that one of the themes might be Covid</w:t>
            </w:r>
            <w:r w:rsidR="00E85295">
              <w:rPr>
                <w:rFonts w:ascii="Arial" w:eastAsia="Calibri" w:hAnsi="Arial" w:cs="Arial"/>
                <w:color w:val="000000"/>
                <w:lang w:val="en-US" w:eastAsia="en-US"/>
              </w:rPr>
              <w:t>-</w:t>
            </w:r>
            <w:r w:rsidR="00A315D9">
              <w:rPr>
                <w:rFonts w:ascii="Arial" w:eastAsia="Calibri" w:hAnsi="Arial" w:cs="Arial"/>
                <w:color w:val="000000"/>
                <w:lang w:val="en-US" w:eastAsia="en-US"/>
              </w:rPr>
              <w:t>19.</w:t>
            </w:r>
          </w:p>
          <w:p w:rsidR="00B663CF" w:rsidRPr="00B663CF" w:rsidRDefault="00B663CF" w:rsidP="00A315D9">
            <w:pPr>
              <w:autoSpaceDE w:val="0"/>
              <w:autoSpaceDN w:val="0"/>
              <w:adjustRightInd w:val="0"/>
              <w:rPr>
                <w:rFonts w:ascii="Arial" w:eastAsia="Calibri" w:hAnsi="Arial" w:cs="Arial"/>
                <w:color w:val="000000"/>
                <w:lang w:val="en-US" w:eastAsia="en-US"/>
              </w:rPr>
            </w:pPr>
          </w:p>
          <w:p w:rsidR="00B663CF" w:rsidRPr="00B663CF" w:rsidRDefault="00A315D9" w:rsidP="00A315D9">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 xml:space="preserve">Patient </w:t>
            </w:r>
            <w:r w:rsidR="00B663CF" w:rsidRPr="00B663CF">
              <w:rPr>
                <w:rFonts w:ascii="Arial" w:eastAsia="Calibri" w:hAnsi="Arial" w:cs="Arial"/>
                <w:color w:val="000000"/>
                <w:lang w:val="en-US" w:eastAsia="en-US"/>
              </w:rPr>
              <w:t>Surveys</w:t>
            </w:r>
            <w:r>
              <w:rPr>
                <w:rFonts w:ascii="Arial" w:eastAsia="Calibri" w:hAnsi="Arial" w:cs="Arial"/>
                <w:color w:val="000000"/>
                <w:lang w:val="en-US" w:eastAsia="en-US"/>
              </w:rPr>
              <w:t xml:space="preserve"> – There was general agreement that there was a n</w:t>
            </w:r>
            <w:r w:rsidR="00B663CF" w:rsidRPr="00B663CF">
              <w:rPr>
                <w:rFonts w:ascii="Arial" w:eastAsia="Calibri" w:hAnsi="Arial" w:cs="Arial"/>
                <w:color w:val="000000"/>
                <w:lang w:val="en-US" w:eastAsia="en-US"/>
              </w:rPr>
              <w:t xml:space="preserve">eed to </w:t>
            </w:r>
            <w:r>
              <w:rPr>
                <w:rFonts w:ascii="Arial" w:eastAsia="Calibri" w:hAnsi="Arial" w:cs="Arial"/>
                <w:color w:val="000000"/>
                <w:lang w:val="en-US" w:eastAsia="en-US"/>
              </w:rPr>
              <w:t>s</w:t>
            </w:r>
            <w:r w:rsidR="00B663CF" w:rsidRPr="00B663CF">
              <w:rPr>
                <w:rFonts w:ascii="Arial" w:eastAsia="Calibri" w:hAnsi="Arial" w:cs="Arial"/>
                <w:color w:val="000000"/>
                <w:lang w:val="en-US" w:eastAsia="en-US"/>
              </w:rPr>
              <w:t xml:space="preserve">tart </w:t>
            </w:r>
            <w:r>
              <w:rPr>
                <w:rFonts w:ascii="Arial" w:eastAsia="Calibri" w:hAnsi="Arial" w:cs="Arial"/>
                <w:color w:val="000000"/>
                <w:lang w:val="en-US" w:eastAsia="en-US"/>
              </w:rPr>
              <w:t>P</w:t>
            </w:r>
            <w:r w:rsidR="00B663CF" w:rsidRPr="00B663CF">
              <w:rPr>
                <w:rFonts w:ascii="Arial" w:eastAsia="Calibri" w:hAnsi="Arial" w:cs="Arial"/>
                <w:color w:val="000000"/>
                <w:lang w:val="en-US" w:eastAsia="en-US"/>
              </w:rPr>
              <w:t xml:space="preserve">atient </w:t>
            </w:r>
            <w:r>
              <w:rPr>
                <w:rFonts w:ascii="Arial" w:eastAsia="Calibri" w:hAnsi="Arial" w:cs="Arial"/>
                <w:color w:val="000000"/>
                <w:lang w:val="en-US" w:eastAsia="en-US"/>
              </w:rPr>
              <w:t>S</w:t>
            </w:r>
            <w:r w:rsidR="00B663CF" w:rsidRPr="00B663CF">
              <w:rPr>
                <w:rFonts w:ascii="Arial" w:eastAsia="Calibri" w:hAnsi="Arial" w:cs="Arial"/>
                <w:color w:val="000000"/>
                <w:lang w:val="en-US" w:eastAsia="en-US"/>
              </w:rPr>
              <w:t xml:space="preserve">urveys again. </w:t>
            </w:r>
            <w:r>
              <w:rPr>
                <w:rFonts w:ascii="Arial" w:eastAsia="Calibri" w:hAnsi="Arial" w:cs="Arial"/>
                <w:color w:val="000000"/>
                <w:lang w:val="en-US" w:eastAsia="en-US"/>
              </w:rPr>
              <w:t xml:space="preserve"> It was agreed that the Chair would w</w:t>
            </w:r>
            <w:r w:rsidR="00B663CF" w:rsidRPr="00B663CF">
              <w:rPr>
                <w:rFonts w:ascii="Arial" w:eastAsia="Calibri" w:hAnsi="Arial" w:cs="Arial"/>
                <w:color w:val="000000"/>
                <w:lang w:val="en-US" w:eastAsia="en-US"/>
              </w:rPr>
              <w:t xml:space="preserve">ork with </w:t>
            </w:r>
            <w:r w:rsidR="00D12F68">
              <w:rPr>
                <w:rFonts w:ascii="Arial" w:eastAsia="Calibri" w:hAnsi="Arial" w:cs="Arial"/>
                <w:color w:val="000000"/>
                <w:lang w:val="en-US" w:eastAsia="en-US"/>
              </w:rPr>
              <w:t xml:space="preserve">the </w:t>
            </w:r>
            <w:r>
              <w:rPr>
                <w:rFonts w:ascii="Arial" w:eastAsia="Calibri" w:hAnsi="Arial" w:cs="Arial"/>
                <w:color w:val="000000"/>
                <w:lang w:val="en-US" w:eastAsia="en-US"/>
              </w:rPr>
              <w:t>P</w:t>
            </w:r>
            <w:r w:rsidR="00B663CF" w:rsidRPr="00B663CF">
              <w:rPr>
                <w:rFonts w:ascii="Arial" w:eastAsia="Calibri" w:hAnsi="Arial" w:cs="Arial"/>
                <w:color w:val="000000"/>
                <w:lang w:val="en-US" w:eastAsia="en-US"/>
              </w:rPr>
              <w:t xml:space="preserve">ractice on a theme that can result in action.  </w:t>
            </w:r>
            <w:r>
              <w:rPr>
                <w:rFonts w:ascii="Arial" w:eastAsia="Calibri" w:hAnsi="Arial" w:cs="Arial"/>
                <w:color w:val="000000"/>
                <w:lang w:val="en-US" w:eastAsia="en-US"/>
              </w:rPr>
              <w:t>The target date for the next Survey would be</w:t>
            </w:r>
            <w:r w:rsidR="00B663CF" w:rsidRPr="00B663CF">
              <w:rPr>
                <w:rFonts w:ascii="Arial" w:eastAsia="Calibri" w:hAnsi="Arial" w:cs="Arial"/>
                <w:color w:val="000000"/>
                <w:lang w:val="en-US" w:eastAsia="en-US"/>
              </w:rPr>
              <w:t xml:space="preserve"> Spring</w:t>
            </w:r>
            <w:r>
              <w:rPr>
                <w:rFonts w:ascii="Arial" w:eastAsia="Calibri" w:hAnsi="Arial" w:cs="Arial"/>
                <w:color w:val="000000"/>
                <w:lang w:val="en-US" w:eastAsia="en-US"/>
              </w:rPr>
              <w:t xml:space="preserve"> 2023.  </w:t>
            </w:r>
            <w:r w:rsidR="00B663CF" w:rsidRPr="00B663CF">
              <w:rPr>
                <w:rFonts w:ascii="Arial" w:eastAsia="Calibri" w:hAnsi="Arial" w:cs="Arial"/>
                <w:color w:val="000000"/>
                <w:lang w:val="en-US" w:eastAsia="en-US"/>
              </w:rPr>
              <w:t>Dr</w:t>
            </w:r>
            <w:r w:rsidR="005B55F3">
              <w:rPr>
                <w:rFonts w:ascii="Arial" w:eastAsia="Calibri" w:hAnsi="Arial" w:cs="Arial"/>
                <w:color w:val="000000"/>
                <w:lang w:val="en-US" w:eastAsia="en-US"/>
              </w:rPr>
              <w:t>.</w:t>
            </w:r>
            <w:r w:rsidR="00B663CF" w:rsidRPr="00B663CF">
              <w:rPr>
                <w:rFonts w:ascii="Arial" w:eastAsia="Calibri" w:hAnsi="Arial" w:cs="Arial"/>
                <w:color w:val="000000"/>
                <w:lang w:val="en-US" w:eastAsia="en-US"/>
              </w:rPr>
              <w:t xml:space="preserve"> Perry </w:t>
            </w:r>
            <w:r>
              <w:rPr>
                <w:rFonts w:ascii="Arial" w:eastAsia="Calibri" w:hAnsi="Arial" w:cs="Arial"/>
                <w:color w:val="000000"/>
                <w:lang w:val="en-US" w:eastAsia="en-US"/>
              </w:rPr>
              <w:t xml:space="preserve">put forward </w:t>
            </w:r>
            <w:r w:rsidR="00D12F68">
              <w:rPr>
                <w:rFonts w:ascii="Arial" w:eastAsia="Calibri" w:hAnsi="Arial" w:cs="Arial"/>
                <w:color w:val="000000"/>
                <w:lang w:val="en-US" w:eastAsia="en-US"/>
              </w:rPr>
              <w:t>one</w:t>
            </w:r>
            <w:r w:rsidR="005B55F3">
              <w:rPr>
                <w:rFonts w:ascii="Arial" w:eastAsia="Calibri" w:hAnsi="Arial" w:cs="Arial"/>
                <w:color w:val="000000"/>
                <w:lang w:val="en-US" w:eastAsia="en-US"/>
              </w:rPr>
              <w:t xml:space="preserve"> </w:t>
            </w:r>
            <w:r w:rsidR="00B663CF" w:rsidRPr="00B663CF">
              <w:rPr>
                <w:rFonts w:ascii="Arial" w:eastAsia="Calibri" w:hAnsi="Arial" w:cs="Arial"/>
                <w:color w:val="000000"/>
                <w:lang w:val="en-US" w:eastAsia="en-US"/>
              </w:rPr>
              <w:t xml:space="preserve">idea </w:t>
            </w:r>
            <w:r>
              <w:rPr>
                <w:rFonts w:ascii="Arial" w:eastAsia="Calibri" w:hAnsi="Arial" w:cs="Arial"/>
                <w:color w:val="000000"/>
                <w:lang w:val="en-US" w:eastAsia="en-US"/>
              </w:rPr>
              <w:t>of asking</w:t>
            </w:r>
            <w:r w:rsidR="00B663CF" w:rsidRPr="00B663CF">
              <w:rPr>
                <w:rFonts w:ascii="Arial" w:eastAsia="Calibri" w:hAnsi="Arial" w:cs="Arial"/>
                <w:color w:val="000000"/>
                <w:lang w:val="en-US" w:eastAsia="en-US"/>
              </w:rPr>
              <w:t xml:space="preserve"> patients </w:t>
            </w:r>
            <w:r>
              <w:rPr>
                <w:rFonts w:ascii="Arial" w:eastAsia="Calibri" w:hAnsi="Arial" w:cs="Arial"/>
                <w:color w:val="000000"/>
                <w:lang w:val="en-US" w:eastAsia="en-US"/>
              </w:rPr>
              <w:t xml:space="preserve">how they </w:t>
            </w:r>
            <w:r w:rsidR="00B663CF" w:rsidRPr="00B663CF">
              <w:rPr>
                <w:rFonts w:ascii="Arial" w:eastAsia="Calibri" w:hAnsi="Arial" w:cs="Arial"/>
                <w:color w:val="000000"/>
                <w:lang w:val="en-US" w:eastAsia="en-US"/>
              </w:rPr>
              <w:t xml:space="preserve">access their </w:t>
            </w:r>
            <w:r>
              <w:rPr>
                <w:rFonts w:ascii="Arial" w:eastAsia="Calibri" w:hAnsi="Arial" w:cs="Arial"/>
                <w:color w:val="000000"/>
                <w:lang w:val="en-US" w:eastAsia="en-US"/>
              </w:rPr>
              <w:t xml:space="preserve">own </w:t>
            </w:r>
            <w:r w:rsidR="00B663CF" w:rsidRPr="00B663CF">
              <w:rPr>
                <w:rFonts w:ascii="Arial" w:eastAsia="Calibri" w:hAnsi="Arial" w:cs="Arial"/>
                <w:color w:val="000000"/>
                <w:lang w:val="en-US" w:eastAsia="en-US"/>
              </w:rPr>
              <w:t xml:space="preserve">health awareness </w:t>
            </w:r>
            <w:r>
              <w:rPr>
                <w:rFonts w:ascii="Arial" w:eastAsia="Calibri" w:hAnsi="Arial" w:cs="Arial"/>
                <w:color w:val="000000"/>
                <w:lang w:val="en-US" w:eastAsia="en-US"/>
              </w:rPr>
              <w:t xml:space="preserve">information </w:t>
            </w:r>
            <w:r w:rsidR="00B663CF" w:rsidRPr="00B663CF">
              <w:rPr>
                <w:rFonts w:ascii="Arial" w:eastAsia="Calibri" w:hAnsi="Arial" w:cs="Arial"/>
                <w:color w:val="000000"/>
                <w:lang w:val="en-US" w:eastAsia="en-US"/>
              </w:rPr>
              <w:t>or info</w:t>
            </w:r>
            <w:r>
              <w:rPr>
                <w:rFonts w:ascii="Arial" w:eastAsia="Calibri" w:hAnsi="Arial" w:cs="Arial"/>
                <w:color w:val="000000"/>
                <w:lang w:val="en-US" w:eastAsia="en-US"/>
              </w:rPr>
              <w:t>rmation about the Practice.</w:t>
            </w:r>
            <w:r w:rsidR="00D12F68">
              <w:rPr>
                <w:rFonts w:ascii="Arial" w:eastAsia="Calibri" w:hAnsi="Arial" w:cs="Arial"/>
                <w:color w:val="000000"/>
                <w:lang w:val="en-US" w:eastAsia="en-US"/>
              </w:rPr>
              <w:t xml:space="preserve">  The PPG will need to consider potential survey ideas after Christmas.</w:t>
            </w:r>
          </w:p>
          <w:p w:rsidR="00B663CF" w:rsidRPr="00B663CF" w:rsidRDefault="00B663CF" w:rsidP="0003720E">
            <w:pPr>
              <w:autoSpaceDE w:val="0"/>
              <w:autoSpaceDN w:val="0"/>
              <w:adjustRightInd w:val="0"/>
              <w:rPr>
                <w:rFonts w:ascii="Arial" w:eastAsia="Calibri" w:hAnsi="Arial" w:cs="Arial"/>
                <w:color w:val="000000"/>
                <w:lang w:val="en-US" w:eastAsia="en-US"/>
              </w:rPr>
            </w:pPr>
          </w:p>
          <w:p w:rsidR="00B663CF" w:rsidRDefault="00B663CF" w:rsidP="00F01274">
            <w:pPr>
              <w:autoSpaceDE w:val="0"/>
              <w:autoSpaceDN w:val="0"/>
              <w:adjustRightInd w:val="0"/>
              <w:ind w:left="720"/>
              <w:rPr>
                <w:rFonts w:ascii="Arial" w:eastAsia="Calibri" w:hAnsi="Arial" w:cs="Arial"/>
                <w:color w:val="000000"/>
                <w:lang w:val="en-US" w:eastAsia="en-US"/>
              </w:rPr>
            </w:pPr>
            <w:r w:rsidRPr="00B663CF">
              <w:rPr>
                <w:rFonts w:ascii="Arial" w:eastAsia="Calibri" w:hAnsi="Arial" w:cs="Arial"/>
                <w:color w:val="000000"/>
                <w:lang w:val="en-US" w:eastAsia="en-US"/>
              </w:rPr>
              <w:t xml:space="preserve">PPG Recruitment </w:t>
            </w:r>
            <w:r w:rsidR="0003720E">
              <w:rPr>
                <w:rFonts w:ascii="Arial" w:eastAsia="Calibri" w:hAnsi="Arial" w:cs="Arial"/>
                <w:color w:val="000000"/>
                <w:lang w:val="en-US" w:eastAsia="en-US"/>
              </w:rPr>
              <w:t xml:space="preserve">– It was agreed that a </w:t>
            </w:r>
            <w:r w:rsidR="00D12F68">
              <w:rPr>
                <w:rFonts w:ascii="Arial" w:eastAsia="Calibri" w:hAnsi="Arial" w:cs="Arial"/>
                <w:color w:val="000000"/>
                <w:lang w:val="en-US" w:eastAsia="en-US"/>
              </w:rPr>
              <w:t>recruitment campaign was required in order to find additional members for the PPG Committee in line with the new Constitution, with a particular focus on recruiting new members from the East Hoathly and the Manor Oak surgeries if possible. It was agreed that this should be the first target of the Action Plan.  The campaign should seek to e</w:t>
            </w:r>
            <w:r w:rsidR="00D12F68" w:rsidRPr="00B663CF">
              <w:rPr>
                <w:rFonts w:ascii="Arial" w:eastAsia="Calibri" w:hAnsi="Arial" w:cs="Arial"/>
                <w:color w:val="000000"/>
                <w:lang w:val="en-US" w:eastAsia="en-US"/>
              </w:rPr>
              <w:t xml:space="preserve">xplain to people </w:t>
            </w:r>
            <w:r w:rsidR="00D12F68">
              <w:rPr>
                <w:rFonts w:ascii="Arial" w:eastAsia="Calibri" w:hAnsi="Arial" w:cs="Arial"/>
                <w:color w:val="000000"/>
                <w:lang w:val="en-US" w:eastAsia="en-US"/>
              </w:rPr>
              <w:t>what the PPG is and what it does. There was a general discussion on how this might be achieved, including increasing the reach of the PPG newsletter. It was suggested that the campaign could include the Surgery display s</w:t>
            </w:r>
            <w:r w:rsidR="00D12F68" w:rsidRPr="00B663CF">
              <w:rPr>
                <w:rFonts w:ascii="Arial" w:eastAsia="Calibri" w:hAnsi="Arial" w:cs="Arial"/>
                <w:color w:val="000000"/>
                <w:lang w:val="en-US" w:eastAsia="en-US"/>
              </w:rPr>
              <w:t xml:space="preserve">creens, </w:t>
            </w:r>
            <w:r w:rsidR="00D12F68">
              <w:rPr>
                <w:rFonts w:ascii="Arial" w:eastAsia="Calibri" w:hAnsi="Arial" w:cs="Arial"/>
                <w:color w:val="000000"/>
                <w:lang w:val="en-US" w:eastAsia="en-US"/>
              </w:rPr>
              <w:t>and having hard copies of the n</w:t>
            </w:r>
            <w:r w:rsidR="00D12F68" w:rsidRPr="00B663CF">
              <w:rPr>
                <w:rFonts w:ascii="Arial" w:eastAsia="Calibri" w:hAnsi="Arial" w:cs="Arial"/>
                <w:color w:val="000000"/>
                <w:lang w:val="en-US" w:eastAsia="en-US"/>
              </w:rPr>
              <w:t>ewsletter</w:t>
            </w:r>
            <w:r w:rsidR="00D12F68">
              <w:rPr>
                <w:rFonts w:ascii="Arial" w:eastAsia="Calibri" w:hAnsi="Arial" w:cs="Arial"/>
                <w:color w:val="000000"/>
                <w:lang w:val="en-US" w:eastAsia="en-US"/>
              </w:rPr>
              <w:t>s available</w:t>
            </w:r>
            <w:r w:rsidR="00D12F68" w:rsidRPr="00B663CF">
              <w:rPr>
                <w:rFonts w:ascii="Arial" w:eastAsia="Calibri" w:hAnsi="Arial" w:cs="Arial"/>
                <w:color w:val="000000"/>
                <w:lang w:val="en-US" w:eastAsia="en-US"/>
              </w:rPr>
              <w:t xml:space="preserve"> in </w:t>
            </w:r>
            <w:r w:rsidR="00D12F68">
              <w:rPr>
                <w:rFonts w:ascii="Arial" w:eastAsia="Calibri" w:hAnsi="Arial" w:cs="Arial"/>
                <w:color w:val="000000"/>
                <w:lang w:val="en-US" w:eastAsia="en-US"/>
              </w:rPr>
              <w:t>s</w:t>
            </w:r>
            <w:r w:rsidR="00D12F68" w:rsidRPr="00B663CF">
              <w:rPr>
                <w:rFonts w:ascii="Arial" w:eastAsia="Calibri" w:hAnsi="Arial" w:cs="Arial"/>
                <w:color w:val="000000"/>
                <w:lang w:val="en-US" w:eastAsia="en-US"/>
              </w:rPr>
              <w:t xml:space="preserve">urgeries and </w:t>
            </w:r>
            <w:r w:rsidR="00D12F68">
              <w:rPr>
                <w:rFonts w:ascii="Arial" w:eastAsia="Calibri" w:hAnsi="Arial" w:cs="Arial"/>
                <w:color w:val="000000"/>
                <w:lang w:val="en-US" w:eastAsia="en-US"/>
              </w:rPr>
              <w:t>p</w:t>
            </w:r>
            <w:r w:rsidR="00D12F68" w:rsidRPr="00B663CF">
              <w:rPr>
                <w:rFonts w:ascii="Arial" w:eastAsia="Calibri" w:hAnsi="Arial" w:cs="Arial"/>
                <w:color w:val="000000"/>
                <w:lang w:val="en-US" w:eastAsia="en-US"/>
              </w:rPr>
              <w:t xml:space="preserve">harmacies.  </w:t>
            </w:r>
            <w:r w:rsidR="00D12F68">
              <w:rPr>
                <w:rFonts w:ascii="Arial" w:eastAsia="Calibri" w:hAnsi="Arial" w:cs="Arial"/>
                <w:color w:val="000000"/>
                <w:lang w:val="en-US" w:eastAsia="en-US"/>
              </w:rPr>
              <w:t>The idea was also suggested of having a barcode to scan for a download of the newsletter.</w:t>
            </w:r>
          </w:p>
          <w:p w:rsidR="0003720E" w:rsidRPr="00B663CF" w:rsidRDefault="0003720E" w:rsidP="0003720E">
            <w:pPr>
              <w:autoSpaceDE w:val="0"/>
              <w:autoSpaceDN w:val="0"/>
              <w:adjustRightInd w:val="0"/>
              <w:ind w:left="720"/>
              <w:rPr>
                <w:rFonts w:ascii="Arial" w:eastAsia="Calibri" w:hAnsi="Arial" w:cs="Arial"/>
                <w:color w:val="000000"/>
                <w:lang w:val="en-US" w:eastAsia="en-US"/>
              </w:rPr>
            </w:pPr>
          </w:p>
          <w:p w:rsidR="0003720E" w:rsidRPr="00B663CF" w:rsidRDefault="0003720E" w:rsidP="00F01274">
            <w:pPr>
              <w:autoSpaceDE w:val="0"/>
              <w:autoSpaceDN w:val="0"/>
              <w:adjustRightInd w:val="0"/>
              <w:ind w:left="720"/>
              <w:rPr>
                <w:rFonts w:ascii="Arial" w:eastAsia="Calibri" w:hAnsi="Arial" w:cs="Arial"/>
                <w:color w:val="000000"/>
                <w:lang w:val="en-US" w:eastAsia="en-US"/>
              </w:rPr>
            </w:pPr>
            <w:r w:rsidRPr="00B663CF">
              <w:rPr>
                <w:rFonts w:ascii="Arial" w:eastAsia="Calibri" w:hAnsi="Arial" w:cs="Arial"/>
                <w:color w:val="000000"/>
                <w:lang w:val="en-US" w:eastAsia="en-US"/>
              </w:rPr>
              <w:t>PPG Audit tool</w:t>
            </w:r>
            <w:r>
              <w:rPr>
                <w:rFonts w:ascii="Arial" w:eastAsia="Calibri" w:hAnsi="Arial" w:cs="Arial"/>
                <w:color w:val="000000"/>
                <w:lang w:val="en-US" w:eastAsia="en-US"/>
              </w:rPr>
              <w:t xml:space="preserve"> – </w:t>
            </w:r>
            <w:r w:rsidR="00F01274">
              <w:rPr>
                <w:rFonts w:ascii="Arial" w:eastAsia="Calibri" w:hAnsi="Arial" w:cs="Arial"/>
                <w:color w:val="000000"/>
                <w:lang w:val="en-US" w:eastAsia="en-US"/>
              </w:rPr>
              <w:t>AL informed the PPG of a self audit tool she had come across to assess the health of the PPG as a working group. She suggested that the PPG considers this as a future item on any Action Plan.</w:t>
            </w:r>
          </w:p>
          <w:p w:rsidR="00B663CF" w:rsidRPr="00B663CF" w:rsidRDefault="00B663CF" w:rsidP="00A50BAF">
            <w:pPr>
              <w:autoSpaceDE w:val="0"/>
              <w:autoSpaceDN w:val="0"/>
              <w:adjustRightInd w:val="0"/>
              <w:ind w:left="720"/>
              <w:rPr>
                <w:rFonts w:ascii="Arial" w:eastAsia="Calibri" w:hAnsi="Arial" w:cs="Arial"/>
                <w:color w:val="000000"/>
                <w:lang w:val="en-US" w:eastAsia="en-US"/>
              </w:rPr>
            </w:pPr>
          </w:p>
          <w:p w:rsidR="00B663CF" w:rsidRDefault="00F01274" w:rsidP="00A50BAF">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SP</w:t>
            </w:r>
            <w:r w:rsidR="00535295">
              <w:rPr>
                <w:rFonts w:ascii="Arial" w:eastAsia="Calibri" w:hAnsi="Arial" w:cs="Arial"/>
                <w:color w:val="000000"/>
                <w:lang w:val="en-US" w:eastAsia="en-US"/>
              </w:rPr>
              <w:t xml:space="preserve"> </w:t>
            </w:r>
            <w:r w:rsidR="0003720E">
              <w:rPr>
                <w:rFonts w:ascii="Arial" w:eastAsia="Calibri" w:hAnsi="Arial" w:cs="Arial"/>
                <w:color w:val="000000"/>
                <w:lang w:val="en-US" w:eastAsia="en-US"/>
              </w:rPr>
              <w:t xml:space="preserve">asked if the </w:t>
            </w:r>
            <w:r w:rsidR="00B663CF" w:rsidRPr="00B663CF">
              <w:rPr>
                <w:rFonts w:ascii="Arial" w:eastAsia="Calibri" w:hAnsi="Arial" w:cs="Arial"/>
                <w:color w:val="000000"/>
                <w:lang w:val="en-US" w:eastAsia="en-US"/>
              </w:rPr>
              <w:t xml:space="preserve">PPG </w:t>
            </w:r>
            <w:r w:rsidR="0003720E">
              <w:rPr>
                <w:rFonts w:ascii="Arial" w:eastAsia="Calibri" w:hAnsi="Arial" w:cs="Arial"/>
                <w:color w:val="000000"/>
                <w:lang w:val="en-US" w:eastAsia="en-US"/>
              </w:rPr>
              <w:t>could be used to source</w:t>
            </w:r>
            <w:r w:rsidR="00B663CF" w:rsidRPr="00B663CF">
              <w:rPr>
                <w:rFonts w:ascii="Arial" w:eastAsia="Calibri" w:hAnsi="Arial" w:cs="Arial"/>
                <w:color w:val="000000"/>
                <w:lang w:val="en-US" w:eastAsia="en-US"/>
              </w:rPr>
              <w:t xml:space="preserve"> volunteers </w:t>
            </w:r>
            <w:r w:rsidR="0003720E">
              <w:rPr>
                <w:rFonts w:ascii="Arial" w:eastAsia="Calibri" w:hAnsi="Arial" w:cs="Arial"/>
                <w:color w:val="000000"/>
                <w:lang w:val="en-US" w:eastAsia="en-US"/>
              </w:rPr>
              <w:t>to act as</w:t>
            </w:r>
            <w:r w:rsidR="00B663CF" w:rsidRPr="00B663CF">
              <w:rPr>
                <w:rFonts w:ascii="Arial" w:eastAsia="Calibri" w:hAnsi="Arial" w:cs="Arial"/>
                <w:color w:val="000000"/>
                <w:lang w:val="en-US" w:eastAsia="en-US"/>
              </w:rPr>
              <w:t xml:space="preserve"> drivers</w:t>
            </w:r>
            <w:r w:rsidR="0003720E">
              <w:rPr>
                <w:rFonts w:ascii="Arial" w:eastAsia="Calibri" w:hAnsi="Arial" w:cs="Arial"/>
                <w:color w:val="000000"/>
                <w:lang w:val="en-US" w:eastAsia="en-US"/>
              </w:rPr>
              <w:t xml:space="preserve"> and</w:t>
            </w:r>
            <w:r w:rsidR="00B663CF" w:rsidRPr="00B663CF">
              <w:rPr>
                <w:rFonts w:ascii="Arial" w:eastAsia="Calibri" w:hAnsi="Arial" w:cs="Arial"/>
                <w:color w:val="000000"/>
                <w:lang w:val="en-US" w:eastAsia="en-US"/>
              </w:rPr>
              <w:t xml:space="preserve"> helpers </w:t>
            </w:r>
            <w:r w:rsidR="0003720E">
              <w:rPr>
                <w:rFonts w:ascii="Arial" w:eastAsia="Calibri" w:hAnsi="Arial" w:cs="Arial"/>
                <w:color w:val="000000"/>
                <w:lang w:val="en-US" w:eastAsia="en-US"/>
              </w:rPr>
              <w:t>for those without transport or mobility issues.</w:t>
            </w:r>
            <w:r>
              <w:rPr>
                <w:rFonts w:ascii="Arial" w:eastAsia="Calibri" w:hAnsi="Arial" w:cs="Arial"/>
                <w:color w:val="000000"/>
                <w:lang w:val="en-US" w:eastAsia="en-US"/>
              </w:rPr>
              <w:t xml:space="preserve">  Following discussion, it was felt that the PPG was not in a position to provide this service</w:t>
            </w:r>
            <w:r w:rsidR="00535295">
              <w:rPr>
                <w:rFonts w:ascii="Arial" w:eastAsia="Calibri" w:hAnsi="Arial" w:cs="Arial"/>
                <w:color w:val="000000"/>
                <w:lang w:val="en-US" w:eastAsia="en-US"/>
              </w:rPr>
              <w:t>.</w:t>
            </w:r>
          </w:p>
          <w:p w:rsidR="0003720E" w:rsidRDefault="0003720E" w:rsidP="00A50BAF">
            <w:pPr>
              <w:autoSpaceDE w:val="0"/>
              <w:autoSpaceDN w:val="0"/>
              <w:adjustRightInd w:val="0"/>
              <w:ind w:left="720"/>
              <w:rPr>
                <w:rFonts w:ascii="Arial" w:eastAsia="Calibri" w:hAnsi="Arial" w:cs="Arial"/>
                <w:color w:val="000000"/>
                <w:lang w:val="en-US" w:eastAsia="en-US"/>
              </w:rPr>
            </w:pPr>
          </w:p>
          <w:p w:rsidR="0003720E" w:rsidRPr="00B663CF" w:rsidRDefault="0003720E" w:rsidP="00A50BAF">
            <w:pPr>
              <w:autoSpaceDE w:val="0"/>
              <w:autoSpaceDN w:val="0"/>
              <w:adjustRightInd w:val="0"/>
              <w:ind w:left="720"/>
              <w:rPr>
                <w:rFonts w:ascii="Arial" w:eastAsia="Calibri" w:hAnsi="Arial" w:cs="Arial"/>
                <w:color w:val="000000"/>
                <w:lang w:val="en-US" w:eastAsia="en-US"/>
              </w:rPr>
            </w:pPr>
            <w:r>
              <w:rPr>
                <w:rFonts w:ascii="Arial" w:eastAsia="Calibri" w:hAnsi="Arial" w:cs="Arial"/>
                <w:color w:val="000000"/>
                <w:lang w:val="en-US" w:eastAsia="en-US"/>
              </w:rPr>
              <w:t>AGM – The Chair proposed that given the nature of the current “rolling” Chair, that all the Chairs during the past 12 months would share the coordination of the AGM</w:t>
            </w:r>
            <w:r w:rsidR="00F01274">
              <w:rPr>
                <w:rFonts w:ascii="Arial" w:eastAsia="Calibri" w:hAnsi="Arial" w:cs="Arial"/>
                <w:color w:val="000000"/>
                <w:lang w:val="en-US" w:eastAsia="en-US"/>
              </w:rPr>
              <w:t xml:space="preserve"> in July 2023</w:t>
            </w:r>
            <w:r>
              <w:rPr>
                <w:rFonts w:ascii="Arial" w:eastAsia="Calibri" w:hAnsi="Arial" w:cs="Arial"/>
                <w:color w:val="000000"/>
                <w:lang w:val="en-US" w:eastAsia="en-US"/>
              </w:rPr>
              <w:t>.</w:t>
            </w:r>
          </w:p>
          <w:p w:rsidR="009B35EC" w:rsidRPr="00B663CF" w:rsidRDefault="009B35EC" w:rsidP="00B663CF">
            <w:pPr>
              <w:spacing w:after="120"/>
              <w:rPr>
                <w:rFonts w:ascii="Arial" w:hAnsi="Arial" w:cs="Arial"/>
              </w:rPr>
            </w:pPr>
          </w:p>
        </w:tc>
        <w:tc>
          <w:tcPr>
            <w:tcW w:w="1417"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9B35EC" w:rsidRDefault="009B35EC">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All PPG</w:t>
            </w: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JW/LF</w:t>
            </w: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LF once Chair</w:t>
            </w: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All PPG</w:t>
            </w: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AL/JW once Chair</w:t>
            </w: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VB/AL/JW/LF</w:t>
            </w:r>
          </w:p>
        </w:tc>
      </w:tr>
      <w:tr w:rsidR="00B86E72" w:rsidTr="004C5BFA">
        <w:trPr>
          <w:trHeight w:val="132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B86E72" w:rsidRDefault="00B86E72">
            <w:pPr>
              <w:rPr>
                <w:rFonts w:ascii="Arial" w:hAnsi="Arial" w:cs="Arial"/>
              </w:rPr>
            </w:pPr>
            <w:r>
              <w:rPr>
                <w:rFonts w:ascii="Arial" w:hAnsi="Arial" w:cs="Arial"/>
              </w:rPr>
              <w:t>8.</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B86E72" w:rsidRPr="00B86E72" w:rsidRDefault="00B86E72" w:rsidP="00B86E72">
            <w:pPr>
              <w:spacing w:after="200" w:line="276" w:lineRule="auto"/>
              <w:rPr>
                <w:rFonts w:ascii="Arial" w:hAnsi="Arial" w:cs="Arial"/>
                <w:b/>
              </w:rPr>
            </w:pPr>
            <w:r w:rsidRPr="00B86E72">
              <w:rPr>
                <w:rFonts w:ascii="Arial" w:hAnsi="Arial" w:cs="Arial"/>
                <w:b/>
              </w:rPr>
              <w:t>High Weald Local PPG Forum Update:</w:t>
            </w:r>
          </w:p>
          <w:p w:rsidR="00F01274" w:rsidRDefault="00F01274" w:rsidP="00B86E72">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AL reported that she had recently attended a virtual meeting of the High Weald Local PPG Forum. It seemed that o</w:t>
            </w:r>
            <w:r w:rsidRPr="00B86E72">
              <w:rPr>
                <w:rFonts w:ascii="Arial" w:eastAsia="Calibri" w:hAnsi="Arial" w:cs="Arial"/>
                <w:color w:val="000000"/>
                <w:lang w:val="en-US" w:eastAsia="en-US"/>
              </w:rPr>
              <w:t xml:space="preserve">ther local PPGs </w:t>
            </w:r>
            <w:r>
              <w:rPr>
                <w:rFonts w:ascii="Arial" w:eastAsia="Calibri" w:hAnsi="Arial" w:cs="Arial"/>
                <w:color w:val="000000"/>
                <w:lang w:val="en-US" w:eastAsia="en-US"/>
              </w:rPr>
              <w:t>had</w:t>
            </w:r>
            <w:r w:rsidRPr="00B86E72">
              <w:rPr>
                <w:rFonts w:ascii="Arial" w:eastAsia="Calibri" w:hAnsi="Arial" w:cs="Arial"/>
                <w:color w:val="000000"/>
                <w:lang w:val="en-US" w:eastAsia="en-US"/>
              </w:rPr>
              <w:t xml:space="preserve"> not had </w:t>
            </w:r>
            <w:r>
              <w:rPr>
                <w:rFonts w:ascii="Arial" w:eastAsia="Calibri" w:hAnsi="Arial" w:cs="Arial"/>
                <w:color w:val="000000"/>
                <w:lang w:val="en-US" w:eastAsia="en-US"/>
              </w:rPr>
              <w:t>m</w:t>
            </w:r>
            <w:r w:rsidRPr="00B86E72">
              <w:rPr>
                <w:rFonts w:ascii="Arial" w:eastAsia="Calibri" w:hAnsi="Arial" w:cs="Arial"/>
                <w:color w:val="000000"/>
                <w:lang w:val="en-US" w:eastAsia="en-US"/>
              </w:rPr>
              <w:t xml:space="preserve">any meetings </w:t>
            </w:r>
            <w:r w:rsidR="005B55F3">
              <w:rPr>
                <w:rFonts w:ascii="Arial" w:eastAsia="Calibri" w:hAnsi="Arial" w:cs="Arial"/>
                <w:color w:val="000000"/>
                <w:lang w:val="en-US" w:eastAsia="en-US"/>
              </w:rPr>
              <w:t>during C</w:t>
            </w:r>
            <w:r>
              <w:rPr>
                <w:rFonts w:ascii="Arial" w:eastAsia="Calibri" w:hAnsi="Arial" w:cs="Arial"/>
                <w:color w:val="000000"/>
                <w:lang w:val="en-US" w:eastAsia="en-US"/>
              </w:rPr>
              <w:t xml:space="preserve">ovid lockdowns </w:t>
            </w:r>
            <w:r w:rsidRPr="00B86E72">
              <w:rPr>
                <w:rFonts w:ascii="Arial" w:eastAsia="Calibri" w:hAnsi="Arial" w:cs="Arial"/>
                <w:color w:val="000000"/>
                <w:lang w:val="en-US" w:eastAsia="en-US"/>
              </w:rPr>
              <w:t xml:space="preserve">so </w:t>
            </w:r>
            <w:r>
              <w:rPr>
                <w:rFonts w:ascii="Arial" w:eastAsia="Calibri" w:hAnsi="Arial" w:cs="Arial"/>
                <w:color w:val="000000"/>
                <w:lang w:val="en-US" w:eastAsia="en-US"/>
              </w:rPr>
              <w:t xml:space="preserve">she suggested that we had done </w:t>
            </w:r>
            <w:r w:rsidRPr="00B86E72">
              <w:rPr>
                <w:rFonts w:ascii="Arial" w:eastAsia="Calibri" w:hAnsi="Arial" w:cs="Arial"/>
                <w:color w:val="000000"/>
                <w:lang w:val="en-US" w:eastAsia="en-US"/>
              </w:rPr>
              <w:t xml:space="preserve">well </w:t>
            </w:r>
            <w:r>
              <w:rPr>
                <w:rFonts w:ascii="Arial" w:eastAsia="Calibri" w:hAnsi="Arial" w:cs="Arial"/>
                <w:color w:val="000000"/>
                <w:lang w:val="en-US" w:eastAsia="en-US"/>
              </w:rPr>
              <w:t>to keep going, with thanks to LP for ensuring that our PPG had continued to meet online</w:t>
            </w:r>
            <w:r w:rsidRPr="00B86E72">
              <w:rPr>
                <w:rFonts w:ascii="Arial" w:eastAsia="Calibri" w:hAnsi="Arial" w:cs="Arial"/>
                <w:color w:val="000000"/>
                <w:lang w:val="en-US" w:eastAsia="en-US"/>
              </w:rPr>
              <w:t xml:space="preserve">.  </w:t>
            </w:r>
          </w:p>
          <w:p w:rsidR="00F01274" w:rsidRDefault="00F01274" w:rsidP="00B86E72">
            <w:pPr>
              <w:autoSpaceDE w:val="0"/>
              <w:autoSpaceDN w:val="0"/>
              <w:adjustRightInd w:val="0"/>
              <w:rPr>
                <w:rFonts w:ascii="Arial" w:eastAsia="Calibri" w:hAnsi="Arial" w:cs="Arial"/>
                <w:color w:val="000000"/>
                <w:lang w:val="en-US" w:eastAsia="en-US"/>
              </w:rPr>
            </w:pPr>
          </w:p>
          <w:p w:rsidR="00CF7064" w:rsidRDefault="00B86E72" w:rsidP="00B86E72">
            <w:pPr>
              <w:autoSpaceDE w:val="0"/>
              <w:autoSpaceDN w:val="0"/>
              <w:adjustRightInd w:val="0"/>
              <w:rPr>
                <w:rFonts w:ascii="Arial" w:eastAsia="Calibri" w:hAnsi="Arial" w:cs="Arial"/>
                <w:color w:val="000000"/>
                <w:lang w:val="en-US" w:eastAsia="en-US"/>
              </w:rPr>
            </w:pPr>
            <w:r w:rsidRPr="00B86E72">
              <w:rPr>
                <w:rFonts w:ascii="Arial" w:eastAsia="Calibri" w:hAnsi="Arial" w:cs="Arial"/>
                <w:color w:val="000000"/>
                <w:lang w:val="en-US" w:eastAsia="en-US"/>
              </w:rPr>
              <w:t xml:space="preserve">Theresa </w:t>
            </w:r>
            <w:r w:rsidR="00F01274">
              <w:rPr>
                <w:rFonts w:ascii="Arial" w:eastAsia="Calibri" w:hAnsi="Arial" w:cs="Arial"/>
                <w:color w:val="000000"/>
                <w:lang w:val="en-US" w:eastAsia="en-US"/>
              </w:rPr>
              <w:t>Ki</w:t>
            </w:r>
            <w:r w:rsidRPr="00B86E72">
              <w:rPr>
                <w:rFonts w:ascii="Arial" w:eastAsia="Calibri" w:hAnsi="Arial" w:cs="Arial"/>
                <w:color w:val="000000"/>
                <w:lang w:val="en-US" w:eastAsia="en-US"/>
              </w:rPr>
              <w:t xml:space="preserve">lleen </w:t>
            </w:r>
            <w:r w:rsidR="00CF7064">
              <w:rPr>
                <w:rFonts w:ascii="Arial" w:eastAsia="Calibri" w:hAnsi="Arial" w:cs="Arial"/>
                <w:color w:val="000000"/>
                <w:lang w:val="en-US" w:eastAsia="en-US"/>
              </w:rPr>
              <w:t>(</w:t>
            </w:r>
            <w:r w:rsidRPr="00B86E72">
              <w:rPr>
                <w:rFonts w:ascii="Arial" w:eastAsia="Calibri" w:hAnsi="Arial" w:cs="Arial"/>
                <w:color w:val="000000"/>
                <w:lang w:val="en-US" w:eastAsia="en-US"/>
              </w:rPr>
              <w:t>Healthwatch</w:t>
            </w:r>
            <w:r w:rsidR="00CF7064">
              <w:rPr>
                <w:rFonts w:ascii="Arial" w:eastAsia="Calibri" w:hAnsi="Arial" w:cs="Arial"/>
                <w:color w:val="000000"/>
                <w:lang w:val="en-US" w:eastAsia="en-US"/>
              </w:rPr>
              <w:t>)</w:t>
            </w:r>
            <w:r w:rsidR="005B55F3">
              <w:rPr>
                <w:rFonts w:ascii="Arial" w:eastAsia="Calibri" w:hAnsi="Arial" w:cs="Arial"/>
                <w:color w:val="000000"/>
                <w:lang w:val="en-US" w:eastAsia="en-US"/>
              </w:rPr>
              <w:t xml:space="preserve"> </w:t>
            </w:r>
            <w:r w:rsidR="00CF7064">
              <w:rPr>
                <w:rFonts w:ascii="Arial" w:eastAsia="Calibri" w:hAnsi="Arial" w:cs="Arial"/>
                <w:color w:val="000000"/>
                <w:lang w:val="en-US" w:eastAsia="en-US"/>
              </w:rPr>
              <w:t xml:space="preserve">was carrying out a study </w:t>
            </w:r>
            <w:r w:rsidRPr="00B86E72">
              <w:rPr>
                <w:rFonts w:ascii="Arial" w:eastAsia="Calibri" w:hAnsi="Arial" w:cs="Arial"/>
                <w:color w:val="000000"/>
                <w:lang w:val="en-US" w:eastAsia="en-US"/>
              </w:rPr>
              <w:t xml:space="preserve">looking at </w:t>
            </w:r>
            <w:r w:rsidR="00CF7064">
              <w:rPr>
                <w:rFonts w:ascii="Arial" w:eastAsia="Calibri" w:hAnsi="Arial" w:cs="Arial"/>
                <w:color w:val="000000"/>
                <w:lang w:val="en-US" w:eastAsia="en-US"/>
              </w:rPr>
              <w:t>“</w:t>
            </w:r>
            <w:r w:rsidRPr="00B86E72">
              <w:rPr>
                <w:rFonts w:ascii="Arial" w:eastAsia="Calibri" w:hAnsi="Arial" w:cs="Arial"/>
                <w:color w:val="000000"/>
                <w:lang w:val="en-US" w:eastAsia="en-US"/>
              </w:rPr>
              <w:t>best practice</w:t>
            </w:r>
            <w:r w:rsidR="00CF7064">
              <w:rPr>
                <w:rFonts w:ascii="Arial" w:eastAsia="Calibri" w:hAnsi="Arial" w:cs="Arial"/>
                <w:color w:val="000000"/>
                <w:lang w:val="en-US" w:eastAsia="en-US"/>
              </w:rPr>
              <w:t>”</w:t>
            </w:r>
            <w:r w:rsidRPr="00B86E72">
              <w:rPr>
                <w:rFonts w:ascii="Arial" w:eastAsia="Calibri" w:hAnsi="Arial" w:cs="Arial"/>
                <w:color w:val="000000"/>
                <w:lang w:val="en-US" w:eastAsia="en-US"/>
              </w:rPr>
              <w:t xml:space="preserve"> for PPGs</w:t>
            </w:r>
            <w:r w:rsidR="00CF7064">
              <w:rPr>
                <w:rFonts w:ascii="Arial" w:eastAsia="Calibri" w:hAnsi="Arial" w:cs="Arial"/>
                <w:color w:val="000000"/>
                <w:lang w:val="en-US" w:eastAsia="en-US"/>
              </w:rPr>
              <w:t xml:space="preserve">. Such things as, what is the </w:t>
            </w:r>
            <w:r w:rsidRPr="00B86E72">
              <w:rPr>
                <w:rFonts w:ascii="Arial" w:eastAsia="Calibri" w:hAnsi="Arial" w:cs="Arial"/>
                <w:color w:val="000000"/>
                <w:lang w:val="en-US" w:eastAsia="en-US"/>
              </w:rPr>
              <w:t>min</w:t>
            </w:r>
            <w:r w:rsidR="00CF7064">
              <w:rPr>
                <w:rFonts w:ascii="Arial" w:eastAsia="Calibri" w:hAnsi="Arial" w:cs="Arial"/>
                <w:color w:val="000000"/>
                <w:lang w:val="en-US" w:eastAsia="en-US"/>
              </w:rPr>
              <w:t>imum</w:t>
            </w:r>
            <w:r w:rsidRPr="00B86E72">
              <w:rPr>
                <w:rFonts w:ascii="Arial" w:eastAsia="Calibri" w:hAnsi="Arial" w:cs="Arial"/>
                <w:color w:val="000000"/>
                <w:lang w:val="en-US" w:eastAsia="en-US"/>
              </w:rPr>
              <w:t xml:space="preserve"> requirement for what a PPG should look like and how a PPG should work with GPs and PCNs. </w:t>
            </w:r>
            <w:r w:rsidR="00CF7064">
              <w:rPr>
                <w:rFonts w:ascii="Arial" w:eastAsia="Calibri" w:hAnsi="Arial" w:cs="Arial"/>
                <w:color w:val="000000"/>
                <w:lang w:val="en-US" w:eastAsia="en-US"/>
              </w:rPr>
              <w:t xml:space="preserve"> The Forum had floated the idea of p</w:t>
            </w:r>
            <w:r w:rsidRPr="00B86E72">
              <w:rPr>
                <w:rFonts w:ascii="Arial" w:eastAsia="Calibri" w:hAnsi="Arial" w:cs="Arial"/>
                <w:color w:val="000000"/>
                <w:lang w:val="en-US" w:eastAsia="en-US"/>
              </w:rPr>
              <w:t>ossibl</w:t>
            </w:r>
            <w:r w:rsidR="00CF7064">
              <w:rPr>
                <w:rFonts w:ascii="Arial" w:eastAsia="Calibri" w:hAnsi="Arial" w:cs="Arial"/>
                <w:color w:val="000000"/>
                <w:lang w:val="en-US" w:eastAsia="en-US"/>
              </w:rPr>
              <w:t>y</w:t>
            </w:r>
            <w:r w:rsidRPr="00B86E72">
              <w:rPr>
                <w:rFonts w:ascii="Arial" w:eastAsia="Calibri" w:hAnsi="Arial" w:cs="Arial"/>
                <w:color w:val="000000"/>
                <w:lang w:val="en-US" w:eastAsia="en-US"/>
              </w:rPr>
              <w:t xml:space="preserve"> circulating all </w:t>
            </w:r>
            <w:r w:rsidR="00CF7064">
              <w:rPr>
                <w:rFonts w:ascii="Arial" w:eastAsia="Calibri" w:hAnsi="Arial" w:cs="Arial"/>
                <w:color w:val="000000"/>
                <w:lang w:val="en-US" w:eastAsia="en-US"/>
              </w:rPr>
              <w:t>PPG C</w:t>
            </w:r>
            <w:r w:rsidRPr="00B86E72">
              <w:rPr>
                <w:rFonts w:ascii="Arial" w:eastAsia="Calibri" w:hAnsi="Arial" w:cs="Arial"/>
                <w:color w:val="000000"/>
                <w:lang w:val="en-US" w:eastAsia="en-US"/>
              </w:rPr>
              <w:t>onstitutions</w:t>
            </w:r>
            <w:r w:rsidR="00CF7064">
              <w:rPr>
                <w:rFonts w:ascii="Arial" w:eastAsia="Calibri" w:hAnsi="Arial" w:cs="Arial"/>
                <w:color w:val="000000"/>
                <w:lang w:val="en-US" w:eastAsia="en-US"/>
              </w:rPr>
              <w:t xml:space="preserve"> with a view to sharing the best ideas.</w:t>
            </w:r>
          </w:p>
          <w:p w:rsidR="00CF7064" w:rsidRDefault="00CF7064" w:rsidP="00B86E72">
            <w:pPr>
              <w:autoSpaceDE w:val="0"/>
              <w:autoSpaceDN w:val="0"/>
              <w:adjustRightInd w:val="0"/>
              <w:rPr>
                <w:rFonts w:ascii="Arial" w:eastAsia="Calibri" w:hAnsi="Arial" w:cs="Arial"/>
                <w:color w:val="000000"/>
                <w:lang w:val="en-US" w:eastAsia="en-US"/>
              </w:rPr>
            </w:pPr>
          </w:p>
          <w:p w:rsidR="00F01274" w:rsidRPr="00B86E72" w:rsidRDefault="00CF7064" w:rsidP="00F01274">
            <w:pPr>
              <w:autoSpaceDE w:val="0"/>
              <w:autoSpaceDN w:val="0"/>
              <w:adjustRightInd w:val="0"/>
              <w:rPr>
                <w:rFonts w:ascii="Arial" w:eastAsia="Calibri" w:hAnsi="Arial" w:cs="Arial"/>
                <w:color w:val="000000"/>
                <w:lang w:val="en-US" w:eastAsia="en-US"/>
              </w:rPr>
            </w:pPr>
            <w:r>
              <w:rPr>
                <w:rFonts w:ascii="Arial" w:eastAsia="Calibri" w:hAnsi="Arial" w:cs="Arial"/>
                <w:color w:val="000000"/>
                <w:lang w:val="en-US" w:eastAsia="en-US"/>
              </w:rPr>
              <w:t xml:space="preserve">The issue of our PPG Representative was discussed. </w:t>
            </w:r>
            <w:r w:rsidR="00F01274">
              <w:rPr>
                <w:rFonts w:ascii="Arial" w:eastAsia="Calibri" w:hAnsi="Arial" w:cs="Arial"/>
                <w:color w:val="000000"/>
                <w:lang w:val="en-US" w:eastAsia="en-US"/>
              </w:rPr>
              <w:t xml:space="preserve"> LP had previously held this role and was happy to continue and this was agreed by the meeting.  AL will also attend as some PPGs send two representatives.</w:t>
            </w:r>
          </w:p>
          <w:p w:rsidR="00B86E72" w:rsidRPr="00B86E72" w:rsidRDefault="00B86E72" w:rsidP="00B86E72">
            <w:pPr>
              <w:autoSpaceDE w:val="0"/>
              <w:autoSpaceDN w:val="0"/>
              <w:adjustRightInd w:val="0"/>
              <w:rPr>
                <w:rFonts w:ascii="Arial" w:eastAsia="Calibri" w:hAnsi="Arial" w:cs="Arial"/>
                <w:color w:val="000000"/>
                <w:lang w:val="en-US" w:eastAsia="en-US"/>
              </w:rPr>
            </w:pPr>
          </w:p>
          <w:p w:rsidR="00B86E72" w:rsidRPr="00B86E72" w:rsidRDefault="00B86E72" w:rsidP="00B86E72">
            <w:pPr>
              <w:spacing w:after="200" w:line="276" w:lineRule="auto"/>
              <w:rPr>
                <w:rFonts w:ascii="Arial" w:hAnsi="Arial" w:cs="Arial"/>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86E72" w:rsidRDefault="00B86E72">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p>
          <w:p w:rsidR="0096443E" w:rsidRDefault="0096443E">
            <w:pPr>
              <w:rPr>
                <w:rFonts w:ascii="Arial" w:hAnsi="Arial" w:cs="Arial"/>
                <w:color w:val="000000"/>
              </w:rPr>
            </w:pPr>
            <w:r>
              <w:rPr>
                <w:rFonts w:ascii="Arial" w:hAnsi="Arial" w:cs="Arial"/>
                <w:color w:val="000000"/>
              </w:rPr>
              <w:t>LP/AL</w:t>
            </w:r>
          </w:p>
        </w:tc>
      </w:tr>
      <w:tr w:rsidR="004A273C" w:rsidTr="004C5BFA">
        <w:trPr>
          <w:trHeight w:val="132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rPr>
            </w:pPr>
            <w:r>
              <w:rPr>
                <w:rFonts w:ascii="Arial" w:hAnsi="Arial" w:cs="Arial"/>
              </w:rPr>
              <w:t>9.</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4A273C" w:rsidRPr="00B86E72" w:rsidRDefault="004A273C" w:rsidP="004A273C">
            <w:pPr>
              <w:spacing w:after="200" w:line="276" w:lineRule="auto"/>
              <w:rPr>
                <w:rFonts w:ascii="Arial" w:hAnsi="Arial" w:cs="Arial"/>
                <w:b/>
              </w:rPr>
            </w:pPr>
            <w:r w:rsidRPr="00B86E72">
              <w:rPr>
                <w:rFonts w:ascii="Arial" w:hAnsi="Arial" w:cs="Arial"/>
                <w:b/>
              </w:rPr>
              <w:t>Diary Dates for PPG Meetings</w:t>
            </w:r>
            <w:r>
              <w:rPr>
                <w:rFonts w:ascii="Arial" w:hAnsi="Arial" w:cs="Arial"/>
                <w:b/>
              </w:rPr>
              <w:t>:</w:t>
            </w:r>
          </w:p>
          <w:p w:rsidR="004A273C" w:rsidRDefault="00A40765" w:rsidP="004A273C">
            <w:pPr>
              <w:spacing w:after="200" w:line="276" w:lineRule="auto"/>
              <w:rPr>
                <w:rFonts w:ascii="Arial" w:hAnsi="Arial" w:cs="Arial"/>
              </w:rPr>
            </w:pPr>
            <w:r>
              <w:rPr>
                <w:rFonts w:ascii="Arial" w:hAnsi="Arial" w:cs="Arial"/>
              </w:rPr>
              <w:t>The Chair proposed that meetings should be arranged in advance for the coming year and that the meetings should vary between online and in person and also with the day and time of the week.  This should enable the widest range of attendance from committee members.  This idea was agreed and the following dates put forward:</w:t>
            </w:r>
          </w:p>
          <w:p w:rsidR="00A40765" w:rsidRDefault="00A40765" w:rsidP="00A40765">
            <w:pPr>
              <w:spacing w:after="200" w:line="276" w:lineRule="auto"/>
              <w:ind w:left="720"/>
              <w:rPr>
                <w:rFonts w:ascii="Arial" w:hAnsi="Arial" w:cs="Arial"/>
              </w:rPr>
            </w:pPr>
            <w:r>
              <w:rPr>
                <w:rFonts w:ascii="Arial" w:hAnsi="Arial" w:cs="Arial"/>
              </w:rPr>
              <w:t xml:space="preserve">4pm Thursday 24 November 2022 </w:t>
            </w:r>
            <w:r w:rsidR="00F01274">
              <w:rPr>
                <w:rFonts w:ascii="Arial" w:hAnsi="Arial" w:cs="Arial"/>
              </w:rPr>
              <w:t>in person in</w:t>
            </w:r>
            <w:r w:rsidR="00C328E3">
              <w:rPr>
                <w:rFonts w:ascii="Arial" w:hAnsi="Arial" w:cs="Arial"/>
              </w:rPr>
              <w:t xml:space="preserve"> </w:t>
            </w:r>
            <w:r>
              <w:rPr>
                <w:rFonts w:ascii="Arial" w:hAnsi="Arial" w:cs="Arial"/>
              </w:rPr>
              <w:t>Buxted</w:t>
            </w:r>
            <w:r w:rsidR="00C328E3">
              <w:rPr>
                <w:rFonts w:ascii="Arial" w:hAnsi="Arial" w:cs="Arial"/>
              </w:rPr>
              <w:t xml:space="preserve"> </w:t>
            </w:r>
            <w:r w:rsidR="00F01274">
              <w:rPr>
                <w:rFonts w:ascii="Arial" w:hAnsi="Arial" w:cs="Arial"/>
              </w:rPr>
              <w:t>(venue tbc)</w:t>
            </w:r>
            <w:r>
              <w:rPr>
                <w:rFonts w:ascii="Arial" w:hAnsi="Arial" w:cs="Arial"/>
              </w:rPr>
              <w:t>.</w:t>
            </w:r>
          </w:p>
          <w:p w:rsidR="00A40765" w:rsidRDefault="00A40765" w:rsidP="00A40765">
            <w:pPr>
              <w:spacing w:after="200" w:line="276" w:lineRule="auto"/>
              <w:ind w:left="720"/>
              <w:rPr>
                <w:rFonts w:ascii="Arial" w:hAnsi="Arial" w:cs="Arial"/>
              </w:rPr>
            </w:pPr>
            <w:r>
              <w:rPr>
                <w:rFonts w:ascii="Arial" w:hAnsi="Arial" w:cs="Arial"/>
              </w:rPr>
              <w:t xml:space="preserve">6.30pm Tuesday 17 January 2023 </w:t>
            </w:r>
            <w:r w:rsidR="00F01274">
              <w:rPr>
                <w:rFonts w:ascii="Arial" w:hAnsi="Arial" w:cs="Arial"/>
              </w:rPr>
              <w:t>o</w:t>
            </w:r>
            <w:r>
              <w:rPr>
                <w:rFonts w:ascii="Arial" w:hAnsi="Arial" w:cs="Arial"/>
              </w:rPr>
              <w:t>nline.</w:t>
            </w:r>
          </w:p>
          <w:p w:rsidR="00A40765" w:rsidRDefault="00495214" w:rsidP="00A40765">
            <w:pPr>
              <w:spacing w:after="200" w:line="276" w:lineRule="auto"/>
              <w:ind w:left="720"/>
              <w:rPr>
                <w:rFonts w:ascii="Arial" w:hAnsi="Arial" w:cs="Arial"/>
              </w:rPr>
            </w:pPr>
            <w:r>
              <w:rPr>
                <w:rFonts w:ascii="Arial" w:hAnsi="Arial" w:cs="Arial"/>
              </w:rPr>
              <w:t xml:space="preserve">4.30pm Thursday 23 March 2023 </w:t>
            </w:r>
            <w:r w:rsidR="00F01274">
              <w:rPr>
                <w:rFonts w:ascii="Arial" w:hAnsi="Arial" w:cs="Arial"/>
              </w:rPr>
              <w:t>in person in Buxted (venue tbc).</w:t>
            </w:r>
          </w:p>
          <w:p w:rsidR="00495214" w:rsidRDefault="00495214" w:rsidP="00A40765">
            <w:pPr>
              <w:spacing w:after="200" w:line="276" w:lineRule="auto"/>
              <w:ind w:left="720"/>
              <w:rPr>
                <w:rFonts w:ascii="Arial" w:hAnsi="Arial" w:cs="Arial"/>
              </w:rPr>
            </w:pPr>
            <w:r>
              <w:rPr>
                <w:rFonts w:ascii="Arial" w:hAnsi="Arial" w:cs="Arial"/>
              </w:rPr>
              <w:t xml:space="preserve">7pm Tuesday 6 June 2023 </w:t>
            </w:r>
            <w:r w:rsidR="00F01274">
              <w:rPr>
                <w:rFonts w:ascii="Arial" w:hAnsi="Arial" w:cs="Arial"/>
              </w:rPr>
              <w:t>o</w:t>
            </w:r>
            <w:r>
              <w:rPr>
                <w:rFonts w:ascii="Arial" w:hAnsi="Arial" w:cs="Arial"/>
              </w:rPr>
              <w:t>nline.</w:t>
            </w:r>
          </w:p>
          <w:p w:rsidR="00495214" w:rsidRPr="00A40765" w:rsidRDefault="00495214" w:rsidP="00495214">
            <w:pPr>
              <w:spacing w:after="200" w:line="276" w:lineRule="auto"/>
              <w:ind w:left="720"/>
              <w:rPr>
                <w:rFonts w:ascii="Arial" w:hAnsi="Arial" w:cs="Arial"/>
              </w:rPr>
            </w:pPr>
            <w:r>
              <w:rPr>
                <w:rFonts w:ascii="Arial" w:hAnsi="Arial" w:cs="Arial"/>
              </w:rPr>
              <w:t xml:space="preserve">July 2023 Annual General Meeting </w:t>
            </w:r>
            <w:r w:rsidR="00F01274">
              <w:rPr>
                <w:rFonts w:ascii="Arial" w:hAnsi="Arial" w:cs="Arial"/>
              </w:rPr>
              <w:t>(date and venue tbc).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JW</w:t>
            </w: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JW</w:t>
            </w: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LF</w:t>
            </w: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VB</w:t>
            </w: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VB/AL/JW/LF</w:t>
            </w:r>
          </w:p>
        </w:tc>
      </w:tr>
      <w:tr w:rsidR="004A273C" w:rsidTr="004C5BFA">
        <w:trPr>
          <w:trHeight w:val="132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rPr>
            </w:pPr>
            <w:r>
              <w:rPr>
                <w:rFonts w:ascii="Arial" w:hAnsi="Arial" w:cs="Arial"/>
              </w:rPr>
              <w:t>10.</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spacing w:after="200" w:line="276" w:lineRule="auto"/>
              <w:rPr>
                <w:rFonts w:ascii="Arial" w:hAnsi="Arial" w:cs="Arial"/>
                <w:b/>
              </w:rPr>
            </w:pPr>
            <w:r>
              <w:rPr>
                <w:rFonts w:ascii="Arial" w:hAnsi="Arial" w:cs="Arial"/>
                <w:b/>
              </w:rPr>
              <w:t>Social Media:</w:t>
            </w:r>
          </w:p>
          <w:p w:rsidR="004A273C" w:rsidRPr="004A273C" w:rsidRDefault="004A273C" w:rsidP="004A273C">
            <w:pPr>
              <w:spacing w:after="200" w:line="276" w:lineRule="auto"/>
              <w:rPr>
                <w:rFonts w:ascii="Arial" w:hAnsi="Arial" w:cs="Arial"/>
              </w:rPr>
            </w:pPr>
            <w:r>
              <w:rPr>
                <w:rFonts w:ascii="Arial" w:hAnsi="Arial" w:cs="Arial"/>
              </w:rPr>
              <w:t>L</w:t>
            </w:r>
            <w:r w:rsidR="00F01274">
              <w:rPr>
                <w:rFonts w:ascii="Arial" w:hAnsi="Arial" w:cs="Arial"/>
              </w:rPr>
              <w:t>P</w:t>
            </w:r>
            <w:r>
              <w:rPr>
                <w:rFonts w:ascii="Arial" w:hAnsi="Arial" w:cs="Arial"/>
              </w:rPr>
              <w:t xml:space="preserve"> requested that an additional person help her with the administration of the PPG Facebook</w:t>
            </w:r>
            <w:r w:rsidR="00F01274">
              <w:rPr>
                <w:rFonts w:ascii="Arial" w:hAnsi="Arial" w:cs="Arial"/>
              </w:rPr>
              <w:t xml:space="preserve"> account</w:t>
            </w:r>
            <w:r>
              <w:rPr>
                <w:rFonts w:ascii="Arial" w:hAnsi="Arial" w:cs="Arial"/>
              </w:rPr>
              <w:t>.  L</w:t>
            </w:r>
            <w:r w:rsidR="00F01274">
              <w:rPr>
                <w:rFonts w:ascii="Arial" w:hAnsi="Arial" w:cs="Arial"/>
              </w:rPr>
              <w:t>F</w:t>
            </w:r>
            <w:r>
              <w:rPr>
                <w:rFonts w:ascii="Arial" w:hAnsi="Arial" w:cs="Arial"/>
              </w:rPr>
              <w:t xml:space="preserve"> offered to discuss the matter with her after the meeting.  Following some discussion</w:t>
            </w:r>
            <w:r w:rsidR="00E85295">
              <w:rPr>
                <w:rFonts w:ascii="Arial" w:hAnsi="Arial" w:cs="Arial"/>
              </w:rPr>
              <w:t>,</w:t>
            </w:r>
            <w:r>
              <w:rPr>
                <w:rFonts w:ascii="Arial" w:hAnsi="Arial" w:cs="Arial"/>
              </w:rPr>
              <w:t xml:space="preserve"> it was agreed that Practice and PPG announcements on </w:t>
            </w:r>
            <w:r w:rsidR="00F01274">
              <w:rPr>
                <w:rFonts w:ascii="Arial" w:hAnsi="Arial" w:cs="Arial"/>
              </w:rPr>
              <w:t>s</w:t>
            </w:r>
            <w:r>
              <w:rPr>
                <w:rFonts w:ascii="Arial" w:hAnsi="Arial" w:cs="Arial"/>
              </w:rPr>
              <w:t xml:space="preserve">ocial </w:t>
            </w:r>
            <w:r w:rsidR="00F01274">
              <w:rPr>
                <w:rFonts w:ascii="Arial" w:hAnsi="Arial" w:cs="Arial"/>
              </w:rPr>
              <w:t>m</w:t>
            </w:r>
            <w:r>
              <w:rPr>
                <w:rFonts w:ascii="Arial" w:hAnsi="Arial" w:cs="Arial"/>
              </w:rPr>
              <w:t xml:space="preserve">edia </w:t>
            </w:r>
            <w:r w:rsidR="00F01274">
              <w:rPr>
                <w:rFonts w:ascii="Arial" w:hAnsi="Arial" w:cs="Arial"/>
              </w:rPr>
              <w:t>should</w:t>
            </w:r>
            <w:r>
              <w:rPr>
                <w:rFonts w:ascii="Arial" w:hAnsi="Arial" w:cs="Arial"/>
              </w:rPr>
              <w:t xml:space="preserve"> always be coordinated</w:t>
            </w:r>
            <w:r w:rsidR="005A74F0">
              <w:rPr>
                <w:rFonts w:ascii="Arial" w:hAnsi="Arial" w:cs="Arial"/>
              </w:rPr>
              <w:t xml:space="preserve"> where possible</w:t>
            </w:r>
            <w:r>
              <w:rPr>
                <w:rFonts w:ascii="Arial" w:hAnsi="Arial" w:cs="Aria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LP/LF</w:t>
            </w:r>
          </w:p>
        </w:tc>
      </w:tr>
      <w:tr w:rsidR="004A273C" w:rsidTr="004C5BFA">
        <w:trPr>
          <w:trHeight w:val="132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rPr>
            </w:pPr>
            <w:r>
              <w:rPr>
                <w:rFonts w:ascii="Arial" w:hAnsi="Arial" w:cs="Arial"/>
              </w:rPr>
              <w:t>11.</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F01274" w:rsidRDefault="00F01274" w:rsidP="004A273C">
            <w:pPr>
              <w:spacing w:after="200" w:line="276" w:lineRule="auto"/>
              <w:rPr>
                <w:rFonts w:ascii="Arial" w:hAnsi="Arial" w:cs="Arial"/>
                <w:b/>
              </w:rPr>
            </w:pPr>
            <w:r>
              <w:rPr>
                <w:rFonts w:ascii="Arial" w:hAnsi="Arial" w:cs="Arial"/>
                <w:b/>
              </w:rPr>
              <w:t>ANY OTHER BUSINESS</w:t>
            </w:r>
          </w:p>
          <w:p w:rsidR="004A273C" w:rsidRDefault="004A273C" w:rsidP="004A273C">
            <w:pPr>
              <w:spacing w:after="200" w:line="276" w:lineRule="auto"/>
              <w:rPr>
                <w:rFonts w:ascii="Arial" w:hAnsi="Arial" w:cs="Arial"/>
                <w:b/>
              </w:rPr>
            </w:pPr>
            <w:r>
              <w:rPr>
                <w:rFonts w:ascii="Arial" w:hAnsi="Arial" w:cs="Arial"/>
                <w:b/>
              </w:rPr>
              <w:t>Fiona Thorpe:</w:t>
            </w:r>
          </w:p>
          <w:p w:rsidR="004A273C" w:rsidRPr="004A273C" w:rsidRDefault="004A273C" w:rsidP="004A273C">
            <w:pPr>
              <w:spacing w:after="200" w:line="276" w:lineRule="auto"/>
              <w:rPr>
                <w:rFonts w:ascii="Arial" w:hAnsi="Arial" w:cs="Arial"/>
              </w:rPr>
            </w:pPr>
            <w:r>
              <w:rPr>
                <w:rFonts w:ascii="Arial" w:hAnsi="Arial" w:cs="Arial"/>
              </w:rPr>
              <w:t>C</w:t>
            </w:r>
            <w:r w:rsidR="00821AA5">
              <w:rPr>
                <w:rFonts w:ascii="Arial" w:hAnsi="Arial" w:cs="Arial"/>
              </w:rPr>
              <w:t>L</w:t>
            </w:r>
            <w:r>
              <w:rPr>
                <w:rFonts w:ascii="Arial" w:hAnsi="Arial" w:cs="Arial"/>
              </w:rPr>
              <w:t xml:space="preserve"> reminded everyone that Fiona Thorpe was leaving the Practice and that a farewell event was happening on Friday</w:t>
            </w:r>
            <w:r w:rsidR="00A40765">
              <w:rPr>
                <w:rFonts w:ascii="Arial" w:hAnsi="Arial" w:cs="Arial"/>
              </w:rPr>
              <w:t xml:space="preserve"> 30</w:t>
            </w:r>
            <w:r>
              <w:rPr>
                <w:rFonts w:ascii="Arial" w:hAnsi="Arial" w:cs="Arial"/>
              </w:rPr>
              <w:t xml:space="preserve"> September.  A PPG card was circulated for signature.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color w:val="000000"/>
              </w:rPr>
            </w:pPr>
          </w:p>
        </w:tc>
      </w:tr>
      <w:tr w:rsidR="004A273C" w:rsidTr="004C5BFA">
        <w:trPr>
          <w:trHeight w:val="132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rPr>
            </w:pPr>
            <w:r>
              <w:rPr>
                <w:rFonts w:ascii="Arial" w:hAnsi="Arial" w:cs="Arial"/>
              </w:rPr>
              <w:t>12.</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4A273C" w:rsidRPr="004A273C" w:rsidRDefault="004A273C" w:rsidP="004A273C">
            <w:pPr>
              <w:rPr>
                <w:rFonts w:ascii="Arial" w:hAnsi="Arial" w:cs="Arial"/>
                <w:b/>
                <w:color w:val="000000"/>
              </w:rPr>
            </w:pPr>
            <w:r w:rsidRPr="004A273C">
              <w:rPr>
                <w:rFonts w:ascii="Arial" w:hAnsi="Arial" w:cs="Arial"/>
                <w:b/>
                <w:color w:val="000000"/>
              </w:rPr>
              <w:t>Music in Waiting Rooms:</w:t>
            </w:r>
          </w:p>
          <w:p w:rsidR="004A273C" w:rsidRPr="004A273C" w:rsidRDefault="004A273C" w:rsidP="004A273C">
            <w:pPr>
              <w:rPr>
                <w:rFonts w:ascii="Arial" w:hAnsi="Arial" w:cs="Arial"/>
                <w:b/>
                <w:color w:val="000000"/>
              </w:rPr>
            </w:pPr>
          </w:p>
          <w:p w:rsidR="004A273C" w:rsidRDefault="004A273C" w:rsidP="004A273C">
            <w:pPr>
              <w:autoSpaceDE w:val="0"/>
              <w:autoSpaceDN w:val="0"/>
              <w:adjustRightInd w:val="0"/>
              <w:rPr>
                <w:rFonts w:ascii="Arial" w:eastAsia="Calibri" w:hAnsi="Arial" w:cs="Arial"/>
                <w:color w:val="000000"/>
                <w:lang w:val="en-US" w:eastAsia="en-US"/>
              </w:rPr>
            </w:pPr>
            <w:r w:rsidRPr="004A273C">
              <w:rPr>
                <w:rFonts w:ascii="Arial" w:eastAsia="Calibri" w:hAnsi="Arial" w:cs="Arial"/>
                <w:color w:val="000000"/>
                <w:lang w:val="en-US" w:eastAsia="en-US"/>
              </w:rPr>
              <w:t>V</w:t>
            </w:r>
            <w:r w:rsidR="00821AA5">
              <w:rPr>
                <w:rFonts w:ascii="Arial" w:eastAsia="Calibri" w:hAnsi="Arial" w:cs="Arial"/>
                <w:color w:val="000000"/>
                <w:lang w:val="en-US" w:eastAsia="en-US"/>
              </w:rPr>
              <w:t>B</w:t>
            </w:r>
            <w:r>
              <w:rPr>
                <w:rFonts w:ascii="Arial" w:eastAsia="Calibri" w:hAnsi="Arial" w:cs="Arial"/>
                <w:color w:val="000000"/>
                <w:lang w:val="en-US" w:eastAsia="en-US"/>
              </w:rPr>
              <w:t xml:space="preserve"> suggested that playing</w:t>
            </w:r>
            <w:r w:rsidR="005B55F3">
              <w:rPr>
                <w:rFonts w:ascii="Arial" w:eastAsia="Calibri" w:hAnsi="Arial" w:cs="Arial"/>
                <w:color w:val="000000"/>
                <w:lang w:val="en-US" w:eastAsia="en-US"/>
              </w:rPr>
              <w:t xml:space="preserve"> </w:t>
            </w:r>
            <w:r>
              <w:rPr>
                <w:rFonts w:ascii="Arial" w:eastAsia="Calibri" w:hAnsi="Arial" w:cs="Arial"/>
                <w:color w:val="000000"/>
                <w:lang w:val="en-US" w:eastAsia="en-US"/>
              </w:rPr>
              <w:t xml:space="preserve">pop </w:t>
            </w:r>
            <w:r w:rsidRPr="004A273C">
              <w:rPr>
                <w:rFonts w:ascii="Arial" w:eastAsia="Calibri" w:hAnsi="Arial" w:cs="Arial"/>
                <w:color w:val="000000"/>
                <w:lang w:val="en-US" w:eastAsia="en-US"/>
              </w:rPr>
              <w:t>music in waiting room</w:t>
            </w:r>
            <w:r>
              <w:rPr>
                <w:rFonts w:ascii="Arial" w:eastAsia="Calibri" w:hAnsi="Arial" w:cs="Arial"/>
                <w:color w:val="000000"/>
                <w:lang w:val="en-US" w:eastAsia="en-US"/>
              </w:rPr>
              <w:t>s</w:t>
            </w:r>
            <w:r w:rsidR="005B55F3">
              <w:rPr>
                <w:rFonts w:ascii="Arial" w:eastAsia="Calibri" w:hAnsi="Arial" w:cs="Arial"/>
                <w:color w:val="000000"/>
                <w:lang w:val="en-US" w:eastAsia="en-US"/>
              </w:rPr>
              <w:t xml:space="preserve"> </w:t>
            </w:r>
            <w:r>
              <w:rPr>
                <w:rFonts w:ascii="Arial" w:eastAsia="Calibri" w:hAnsi="Arial" w:cs="Arial"/>
                <w:color w:val="000000"/>
                <w:lang w:val="en-US" w:eastAsia="en-US"/>
              </w:rPr>
              <w:t xml:space="preserve">was </w:t>
            </w:r>
            <w:r w:rsidRPr="004A273C">
              <w:rPr>
                <w:rFonts w:ascii="Arial" w:eastAsia="Calibri" w:hAnsi="Arial" w:cs="Arial"/>
                <w:color w:val="000000"/>
                <w:lang w:val="en-US" w:eastAsia="en-US"/>
              </w:rPr>
              <w:t xml:space="preserve">not </w:t>
            </w:r>
            <w:r>
              <w:rPr>
                <w:rFonts w:ascii="Arial" w:eastAsia="Calibri" w:hAnsi="Arial" w:cs="Arial"/>
                <w:color w:val="000000"/>
                <w:lang w:val="en-US" w:eastAsia="en-US"/>
              </w:rPr>
              <w:t>always a good idea</w:t>
            </w:r>
            <w:r w:rsidRPr="004A273C">
              <w:rPr>
                <w:rFonts w:ascii="Arial" w:eastAsia="Calibri" w:hAnsi="Arial" w:cs="Arial"/>
                <w:color w:val="000000"/>
                <w:lang w:val="en-US" w:eastAsia="en-US"/>
              </w:rPr>
              <w:t xml:space="preserve"> if </w:t>
            </w:r>
            <w:r>
              <w:rPr>
                <w:rFonts w:ascii="Arial" w:eastAsia="Calibri" w:hAnsi="Arial" w:cs="Arial"/>
                <w:color w:val="000000"/>
                <w:lang w:val="en-US" w:eastAsia="en-US"/>
              </w:rPr>
              <w:t>patients were feeling</w:t>
            </w:r>
            <w:r w:rsidRPr="004A273C">
              <w:rPr>
                <w:rFonts w:ascii="Arial" w:eastAsia="Calibri" w:hAnsi="Arial" w:cs="Arial"/>
                <w:color w:val="000000"/>
                <w:lang w:val="en-US" w:eastAsia="en-US"/>
              </w:rPr>
              <w:t xml:space="preserve"> unwell.  </w:t>
            </w:r>
          </w:p>
          <w:p w:rsidR="004A273C" w:rsidRPr="004A273C" w:rsidRDefault="004A273C" w:rsidP="00BC7825">
            <w:pPr>
              <w:autoSpaceDE w:val="0"/>
              <w:autoSpaceDN w:val="0"/>
              <w:adjustRightInd w:val="0"/>
              <w:rPr>
                <w:rFonts w:ascii="Arial" w:hAnsi="Arial" w:cs="Arial"/>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color w:val="000000"/>
              </w:rPr>
            </w:pPr>
          </w:p>
        </w:tc>
      </w:tr>
      <w:tr w:rsidR="004A273C" w:rsidTr="004C5BFA">
        <w:trPr>
          <w:trHeight w:val="132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BC7825" w:rsidP="004A273C">
            <w:r>
              <w:rPr>
                <w:rFonts w:ascii="Arial" w:hAnsi="Arial" w:cs="Arial"/>
              </w:rPr>
              <w:t>13</w:t>
            </w:r>
            <w:r w:rsidR="004A273C">
              <w:rPr>
                <w:rFonts w:ascii="Arial" w:hAnsi="Arial" w:cs="Arial"/>
              </w:rPr>
              <w:t>.</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BC7825" w:rsidRDefault="00BC7825" w:rsidP="00BC7825">
            <w:pPr>
              <w:autoSpaceDE w:val="0"/>
              <w:autoSpaceDN w:val="0"/>
              <w:adjustRightInd w:val="0"/>
              <w:rPr>
                <w:rFonts w:ascii="Arial" w:eastAsia="Calibri" w:hAnsi="Arial" w:cs="Arial"/>
                <w:b/>
                <w:color w:val="000000"/>
                <w:lang w:val="en-US" w:eastAsia="en-US"/>
              </w:rPr>
            </w:pPr>
            <w:r w:rsidRPr="00BC7825">
              <w:rPr>
                <w:rFonts w:ascii="Arial" w:eastAsia="Calibri" w:hAnsi="Arial" w:cs="Arial"/>
                <w:b/>
                <w:color w:val="000000"/>
                <w:lang w:val="en-US" w:eastAsia="en-US"/>
              </w:rPr>
              <w:t>Queu</w:t>
            </w:r>
            <w:r>
              <w:rPr>
                <w:rFonts w:ascii="Arial" w:eastAsia="Calibri" w:hAnsi="Arial" w:cs="Arial"/>
                <w:b/>
                <w:color w:val="000000"/>
                <w:lang w:val="en-US" w:eastAsia="en-US"/>
              </w:rPr>
              <w:t>eing</w:t>
            </w:r>
            <w:r w:rsidRPr="00BC7825">
              <w:rPr>
                <w:rFonts w:ascii="Arial" w:eastAsia="Calibri" w:hAnsi="Arial" w:cs="Arial"/>
                <w:b/>
                <w:color w:val="000000"/>
                <w:lang w:val="en-US" w:eastAsia="en-US"/>
              </w:rPr>
              <w:t xml:space="preserve"> at Reception:</w:t>
            </w:r>
          </w:p>
          <w:p w:rsidR="00BC7825" w:rsidRPr="00BC7825" w:rsidRDefault="00BC7825" w:rsidP="00BC7825">
            <w:pPr>
              <w:autoSpaceDE w:val="0"/>
              <w:autoSpaceDN w:val="0"/>
              <w:adjustRightInd w:val="0"/>
              <w:rPr>
                <w:rFonts w:ascii="Arial" w:eastAsia="Calibri" w:hAnsi="Arial" w:cs="Arial"/>
                <w:b/>
                <w:color w:val="000000"/>
                <w:lang w:val="en-US" w:eastAsia="en-US"/>
              </w:rPr>
            </w:pPr>
          </w:p>
          <w:p w:rsidR="004A273C" w:rsidRPr="00BC7825" w:rsidRDefault="00BC7825" w:rsidP="00BC7825">
            <w:pPr>
              <w:autoSpaceDE w:val="0"/>
              <w:autoSpaceDN w:val="0"/>
              <w:adjustRightInd w:val="0"/>
              <w:rPr>
                <w:rFonts w:ascii="Arial" w:hAnsi="Arial" w:cs="Arial"/>
                <w:color w:val="000000"/>
              </w:rPr>
            </w:pPr>
            <w:r>
              <w:rPr>
                <w:rFonts w:ascii="Arial" w:eastAsia="Calibri" w:hAnsi="Arial" w:cs="Arial"/>
                <w:color w:val="000000"/>
                <w:lang w:val="en-US" w:eastAsia="en-US"/>
              </w:rPr>
              <w:t>It was noted that queues had been forming at the Buxted Reception in recent days.  It was understood that this was because the touch</w:t>
            </w:r>
            <w:r w:rsidR="00357E22">
              <w:rPr>
                <w:rFonts w:ascii="Arial" w:eastAsia="Calibri" w:hAnsi="Arial" w:cs="Arial"/>
                <w:color w:val="000000"/>
                <w:lang w:val="en-US" w:eastAsia="en-US"/>
              </w:rPr>
              <w:t xml:space="preserve"> </w:t>
            </w:r>
            <w:r>
              <w:rPr>
                <w:rFonts w:ascii="Arial" w:eastAsia="Calibri" w:hAnsi="Arial" w:cs="Arial"/>
                <w:color w:val="000000"/>
                <w:lang w:val="en-US" w:eastAsia="en-US"/>
              </w:rPr>
              <w:t>screen check in facility was not working.  It was asked if some system could be introduced to clear those who were merely trying to check in for their appointments.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p>
          <w:p w:rsidR="0096443E" w:rsidRDefault="0096443E" w:rsidP="004A273C">
            <w:pPr>
              <w:rPr>
                <w:rFonts w:ascii="Arial" w:hAnsi="Arial" w:cs="Arial"/>
                <w:color w:val="000000"/>
              </w:rPr>
            </w:pPr>
            <w:r>
              <w:rPr>
                <w:rFonts w:ascii="Arial" w:hAnsi="Arial" w:cs="Arial"/>
                <w:color w:val="000000"/>
              </w:rPr>
              <w:t>CL</w:t>
            </w:r>
          </w:p>
        </w:tc>
      </w:tr>
      <w:tr w:rsidR="004A273C" w:rsidTr="004C5BFA">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BC7825" w:rsidP="004A273C">
            <w:r>
              <w:rPr>
                <w:rFonts w:ascii="Arial" w:hAnsi="Arial" w:cs="Arial"/>
              </w:rPr>
              <w:t>14</w:t>
            </w:r>
            <w:r w:rsidR="004A273C">
              <w:rPr>
                <w:rFonts w:ascii="Arial" w:hAnsi="Arial" w:cs="Arial"/>
              </w:rPr>
              <w:t>.</w:t>
            </w:r>
          </w:p>
        </w:tc>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b/>
                <w:bCs/>
                <w:color w:val="000000"/>
              </w:rPr>
            </w:pPr>
            <w:r>
              <w:rPr>
                <w:rFonts w:ascii="Arial" w:hAnsi="Arial" w:cs="Arial"/>
                <w:b/>
                <w:bCs/>
                <w:color w:val="000000"/>
              </w:rPr>
              <w:t xml:space="preserve">Date of next meeting: </w:t>
            </w:r>
          </w:p>
          <w:p w:rsidR="00BC7825" w:rsidRDefault="00BC7825" w:rsidP="004A273C">
            <w:pPr>
              <w:rPr>
                <w:rFonts w:ascii="Arial" w:hAnsi="Arial" w:cs="Arial"/>
                <w:b/>
                <w:bCs/>
                <w:color w:val="000000"/>
              </w:rPr>
            </w:pPr>
          </w:p>
          <w:p w:rsidR="00BC7825" w:rsidRPr="00BC7825" w:rsidRDefault="00BC7825" w:rsidP="004A273C">
            <w:pPr>
              <w:rPr>
                <w:rFonts w:ascii="Arial" w:hAnsi="Arial" w:cs="Arial"/>
                <w:bCs/>
                <w:color w:val="000000"/>
              </w:rPr>
            </w:pPr>
            <w:r>
              <w:rPr>
                <w:rFonts w:ascii="Arial" w:hAnsi="Arial" w:cs="Arial"/>
                <w:bCs/>
                <w:color w:val="000000"/>
              </w:rPr>
              <w:t>The Chair concluded the meeting and thanked C</w:t>
            </w:r>
            <w:r w:rsidR="00821AA5">
              <w:rPr>
                <w:rFonts w:ascii="Arial" w:hAnsi="Arial" w:cs="Arial"/>
                <w:bCs/>
                <w:color w:val="000000"/>
              </w:rPr>
              <w:t>L</w:t>
            </w:r>
            <w:r>
              <w:rPr>
                <w:rFonts w:ascii="Arial" w:hAnsi="Arial" w:cs="Arial"/>
                <w:bCs/>
                <w:color w:val="000000"/>
              </w:rPr>
              <w:t xml:space="preserve"> and her team for providing the delicious refreshments and organising the use of the Hall.  The date of the next meeting was agreed as: </w:t>
            </w:r>
            <w:r w:rsidR="00A40765">
              <w:rPr>
                <w:rFonts w:ascii="Arial" w:hAnsi="Arial" w:cs="Arial"/>
                <w:bCs/>
                <w:color w:val="000000"/>
              </w:rPr>
              <w:t xml:space="preserve">4pm on Thursday 24 November 2022 </w:t>
            </w:r>
            <w:r w:rsidR="00821AA5">
              <w:rPr>
                <w:rFonts w:ascii="Arial" w:hAnsi="Arial" w:cs="Arial"/>
                <w:bCs/>
                <w:color w:val="000000"/>
              </w:rPr>
              <w:t xml:space="preserve">in person </w:t>
            </w:r>
            <w:r w:rsidR="00A40765">
              <w:rPr>
                <w:rFonts w:ascii="Arial" w:hAnsi="Arial" w:cs="Arial"/>
                <w:bCs/>
                <w:color w:val="000000"/>
              </w:rPr>
              <w:t>at Buxted</w:t>
            </w:r>
            <w:r w:rsidR="005B55F3">
              <w:rPr>
                <w:rFonts w:ascii="Arial" w:hAnsi="Arial" w:cs="Arial"/>
                <w:bCs/>
                <w:color w:val="000000"/>
              </w:rPr>
              <w:t xml:space="preserve"> </w:t>
            </w:r>
            <w:r w:rsidR="00821AA5">
              <w:rPr>
                <w:rFonts w:ascii="Arial" w:hAnsi="Arial" w:cs="Arial"/>
                <w:bCs/>
                <w:color w:val="000000"/>
              </w:rPr>
              <w:t>(venue tbc, either at the surgery or St Mary’s Hall)</w:t>
            </w:r>
            <w:r w:rsidR="00A40765">
              <w:rPr>
                <w:rFonts w:ascii="Arial" w:hAnsi="Arial" w:cs="Arial"/>
                <w:bCs/>
                <w:color w:val="00000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273C" w:rsidRDefault="004A273C" w:rsidP="004A273C">
            <w:pPr>
              <w:rPr>
                <w:rFonts w:ascii="Arial" w:hAnsi="Arial" w:cs="Arial"/>
              </w:rPr>
            </w:pPr>
          </w:p>
          <w:p w:rsidR="0096443E" w:rsidRDefault="0096443E" w:rsidP="004A273C">
            <w:pPr>
              <w:rPr>
                <w:rFonts w:ascii="Arial" w:hAnsi="Arial" w:cs="Arial"/>
              </w:rPr>
            </w:pPr>
          </w:p>
          <w:p w:rsidR="0096443E" w:rsidRDefault="0096443E" w:rsidP="004A273C">
            <w:pPr>
              <w:rPr>
                <w:rFonts w:ascii="Arial" w:hAnsi="Arial" w:cs="Arial"/>
              </w:rPr>
            </w:pPr>
          </w:p>
          <w:p w:rsidR="0096443E" w:rsidRDefault="0096443E" w:rsidP="004A273C">
            <w:pPr>
              <w:rPr>
                <w:rFonts w:ascii="Arial" w:hAnsi="Arial" w:cs="Arial"/>
              </w:rPr>
            </w:pPr>
          </w:p>
          <w:p w:rsidR="0096443E" w:rsidRDefault="0096443E" w:rsidP="004A273C">
            <w:pPr>
              <w:rPr>
                <w:rFonts w:ascii="Arial" w:hAnsi="Arial" w:cs="Arial"/>
              </w:rPr>
            </w:pPr>
            <w:r>
              <w:rPr>
                <w:rFonts w:ascii="Arial" w:hAnsi="Arial" w:cs="Arial"/>
              </w:rPr>
              <w:t>JW</w:t>
            </w:r>
          </w:p>
        </w:tc>
      </w:tr>
    </w:tbl>
    <w:p w:rsidR="009B35EC" w:rsidRDefault="009B35EC">
      <w:pPr>
        <w:spacing w:after="120"/>
        <w:rPr>
          <w:rFonts w:ascii="Arial" w:hAnsi="Arial" w:cs="Arial"/>
          <w:b/>
          <w:color w:val="000000"/>
        </w:rPr>
      </w:pPr>
    </w:p>
    <w:p w:rsidR="009B35EC" w:rsidRDefault="009B35EC">
      <w:pPr>
        <w:spacing w:after="120"/>
      </w:pPr>
    </w:p>
    <w:sectPr w:rsidR="009B35EC" w:rsidSect="00AA5CEE">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42F6"/>
    <w:multiLevelType w:val="hybridMultilevel"/>
    <w:tmpl w:val="35E01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823501D"/>
    <w:multiLevelType w:val="hybridMultilevel"/>
    <w:tmpl w:val="EED89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EC"/>
    <w:rsid w:val="0003720E"/>
    <w:rsid w:val="00060176"/>
    <w:rsid w:val="000C1E1C"/>
    <w:rsid w:val="000E18FB"/>
    <w:rsid w:val="001067C1"/>
    <w:rsid w:val="00167696"/>
    <w:rsid w:val="001801F9"/>
    <w:rsid w:val="00187774"/>
    <w:rsid w:val="001E4E18"/>
    <w:rsid w:val="001E6E26"/>
    <w:rsid w:val="001F56DD"/>
    <w:rsid w:val="001F6168"/>
    <w:rsid w:val="0024329E"/>
    <w:rsid w:val="00260A5A"/>
    <w:rsid w:val="002A0C03"/>
    <w:rsid w:val="002D4598"/>
    <w:rsid w:val="002E03BC"/>
    <w:rsid w:val="002E61B5"/>
    <w:rsid w:val="002F04A8"/>
    <w:rsid w:val="002F34A6"/>
    <w:rsid w:val="00325C0A"/>
    <w:rsid w:val="00345652"/>
    <w:rsid w:val="00357E22"/>
    <w:rsid w:val="00384A8D"/>
    <w:rsid w:val="003F6995"/>
    <w:rsid w:val="004253D2"/>
    <w:rsid w:val="0042663E"/>
    <w:rsid w:val="00432C92"/>
    <w:rsid w:val="00435D80"/>
    <w:rsid w:val="00441A8F"/>
    <w:rsid w:val="00461FC9"/>
    <w:rsid w:val="004714F9"/>
    <w:rsid w:val="0047344B"/>
    <w:rsid w:val="00495214"/>
    <w:rsid w:val="004A273C"/>
    <w:rsid w:val="004C2C94"/>
    <w:rsid w:val="004C5BFA"/>
    <w:rsid w:val="004E7653"/>
    <w:rsid w:val="0051590C"/>
    <w:rsid w:val="00522A96"/>
    <w:rsid w:val="00535295"/>
    <w:rsid w:val="00554859"/>
    <w:rsid w:val="0055673D"/>
    <w:rsid w:val="00557310"/>
    <w:rsid w:val="00575D16"/>
    <w:rsid w:val="005A74F0"/>
    <w:rsid w:val="005B4426"/>
    <w:rsid w:val="005B55F3"/>
    <w:rsid w:val="00614DEA"/>
    <w:rsid w:val="00626CC1"/>
    <w:rsid w:val="006A0B03"/>
    <w:rsid w:val="006A564E"/>
    <w:rsid w:val="00725ECD"/>
    <w:rsid w:val="00740317"/>
    <w:rsid w:val="007B032E"/>
    <w:rsid w:val="007B7F3C"/>
    <w:rsid w:val="007C6BE9"/>
    <w:rsid w:val="007E0ED1"/>
    <w:rsid w:val="007F74BE"/>
    <w:rsid w:val="008104DC"/>
    <w:rsid w:val="00811881"/>
    <w:rsid w:val="00821AA5"/>
    <w:rsid w:val="00826F00"/>
    <w:rsid w:val="00831DA9"/>
    <w:rsid w:val="008418CA"/>
    <w:rsid w:val="0087092F"/>
    <w:rsid w:val="00871ED9"/>
    <w:rsid w:val="008833EA"/>
    <w:rsid w:val="008A32F2"/>
    <w:rsid w:val="008C44A2"/>
    <w:rsid w:val="008D19DD"/>
    <w:rsid w:val="008E6F88"/>
    <w:rsid w:val="00924D01"/>
    <w:rsid w:val="00950294"/>
    <w:rsid w:val="0096443E"/>
    <w:rsid w:val="00964574"/>
    <w:rsid w:val="009A6C76"/>
    <w:rsid w:val="009B35EC"/>
    <w:rsid w:val="009C11BB"/>
    <w:rsid w:val="009E0787"/>
    <w:rsid w:val="009E3024"/>
    <w:rsid w:val="009F2410"/>
    <w:rsid w:val="00A315D9"/>
    <w:rsid w:val="00A40765"/>
    <w:rsid w:val="00A44B07"/>
    <w:rsid w:val="00A50BAF"/>
    <w:rsid w:val="00A60D55"/>
    <w:rsid w:val="00AA5CEE"/>
    <w:rsid w:val="00B51962"/>
    <w:rsid w:val="00B663CF"/>
    <w:rsid w:val="00B86E72"/>
    <w:rsid w:val="00BC7825"/>
    <w:rsid w:val="00BE5677"/>
    <w:rsid w:val="00C328E3"/>
    <w:rsid w:val="00C60036"/>
    <w:rsid w:val="00C878AC"/>
    <w:rsid w:val="00CC70B6"/>
    <w:rsid w:val="00CD656F"/>
    <w:rsid w:val="00CE44CA"/>
    <w:rsid w:val="00CE7E0A"/>
    <w:rsid w:val="00CF7064"/>
    <w:rsid w:val="00D12F68"/>
    <w:rsid w:val="00D42839"/>
    <w:rsid w:val="00DB770A"/>
    <w:rsid w:val="00DF61DA"/>
    <w:rsid w:val="00E07EF4"/>
    <w:rsid w:val="00E33EDF"/>
    <w:rsid w:val="00E7627C"/>
    <w:rsid w:val="00E85295"/>
    <w:rsid w:val="00F01274"/>
    <w:rsid w:val="00F60A64"/>
    <w:rsid w:val="00F95DCB"/>
    <w:rsid w:val="00FA0B81"/>
    <w:rsid w:val="00FE40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58B29-6FD2-4DEF-B9F4-B4217C2E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76"/>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9A6C76"/>
    <w:rPr>
      <w:rFonts w:eastAsia="Times New Roman" w:cs="Arial"/>
    </w:rPr>
  </w:style>
  <w:style w:type="character" w:customStyle="1" w:styleId="ListLabel2">
    <w:name w:val="ListLabel 2"/>
    <w:qFormat/>
    <w:rsid w:val="009A6C76"/>
    <w:rPr>
      <w:rFonts w:cs="Courier New"/>
    </w:rPr>
  </w:style>
  <w:style w:type="character" w:customStyle="1" w:styleId="ListLabel3">
    <w:name w:val="ListLabel 3"/>
    <w:qFormat/>
    <w:rsid w:val="009A6C76"/>
    <w:rPr>
      <w:rFonts w:cs="Courier New"/>
    </w:rPr>
  </w:style>
  <w:style w:type="character" w:customStyle="1" w:styleId="ListLabel4">
    <w:name w:val="ListLabel 4"/>
    <w:qFormat/>
    <w:rsid w:val="009A6C76"/>
    <w:rPr>
      <w:rFonts w:cs="Courier New"/>
    </w:rPr>
  </w:style>
  <w:style w:type="character" w:customStyle="1" w:styleId="ListLabel5">
    <w:name w:val="ListLabel 5"/>
    <w:qFormat/>
    <w:rsid w:val="009A6C76"/>
    <w:rPr>
      <w:rFonts w:eastAsia="Times New Roman" w:cs="Arial"/>
    </w:rPr>
  </w:style>
  <w:style w:type="character" w:customStyle="1" w:styleId="ListLabel6">
    <w:name w:val="ListLabel 6"/>
    <w:qFormat/>
    <w:rsid w:val="009A6C76"/>
    <w:rPr>
      <w:rFonts w:cs="Courier New"/>
    </w:rPr>
  </w:style>
  <w:style w:type="character" w:customStyle="1" w:styleId="ListLabel7">
    <w:name w:val="ListLabel 7"/>
    <w:qFormat/>
    <w:rsid w:val="009A6C76"/>
    <w:rPr>
      <w:rFonts w:cs="Courier New"/>
    </w:rPr>
  </w:style>
  <w:style w:type="character" w:customStyle="1" w:styleId="ListLabel8">
    <w:name w:val="ListLabel 8"/>
    <w:qFormat/>
    <w:rsid w:val="009A6C76"/>
    <w:rPr>
      <w:rFonts w:cs="Courier New"/>
    </w:rPr>
  </w:style>
  <w:style w:type="character" w:customStyle="1" w:styleId="ListLabel9">
    <w:name w:val="ListLabel 9"/>
    <w:qFormat/>
    <w:rsid w:val="009A6C76"/>
    <w:rPr>
      <w:rFonts w:ascii="Arial" w:eastAsia="Times New Roman" w:hAnsi="Arial" w:cs="Arial"/>
      <w:b/>
    </w:rPr>
  </w:style>
  <w:style w:type="character" w:customStyle="1" w:styleId="ListLabel10">
    <w:name w:val="ListLabel 10"/>
    <w:qFormat/>
    <w:rsid w:val="009A6C76"/>
    <w:rPr>
      <w:rFonts w:cs="Courier New"/>
    </w:rPr>
  </w:style>
  <w:style w:type="character" w:customStyle="1" w:styleId="ListLabel11">
    <w:name w:val="ListLabel 11"/>
    <w:qFormat/>
    <w:rsid w:val="009A6C76"/>
    <w:rPr>
      <w:rFonts w:cs="Courier New"/>
    </w:rPr>
  </w:style>
  <w:style w:type="character" w:customStyle="1" w:styleId="ListLabel12">
    <w:name w:val="ListLabel 12"/>
    <w:qFormat/>
    <w:rsid w:val="009A6C76"/>
    <w:rPr>
      <w:rFonts w:cs="Courier New"/>
    </w:rPr>
  </w:style>
  <w:style w:type="character" w:customStyle="1" w:styleId="ListLabel13">
    <w:name w:val="ListLabel 13"/>
    <w:qFormat/>
    <w:rsid w:val="009A6C76"/>
    <w:rPr>
      <w:rFonts w:ascii="Arial" w:hAnsi="Arial" w:cs="Arial"/>
      <w:b w:val="0"/>
    </w:rPr>
  </w:style>
  <w:style w:type="character" w:customStyle="1" w:styleId="ListLabel14">
    <w:name w:val="ListLabel 14"/>
    <w:qFormat/>
    <w:rsid w:val="009A6C76"/>
    <w:rPr>
      <w:rFonts w:cs="Courier New"/>
    </w:rPr>
  </w:style>
  <w:style w:type="character" w:customStyle="1" w:styleId="ListLabel15">
    <w:name w:val="ListLabel 15"/>
    <w:qFormat/>
    <w:rsid w:val="009A6C76"/>
    <w:rPr>
      <w:rFonts w:cs="Wingdings"/>
    </w:rPr>
  </w:style>
  <w:style w:type="character" w:customStyle="1" w:styleId="ListLabel16">
    <w:name w:val="ListLabel 16"/>
    <w:qFormat/>
    <w:rsid w:val="009A6C76"/>
    <w:rPr>
      <w:rFonts w:cs="Symbol"/>
    </w:rPr>
  </w:style>
  <w:style w:type="character" w:customStyle="1" w:styleId="ListLabel17">
    <w:name w:val="ListLabel 17"/>
    <w:qFormat/>
    <w:rsid w:val="009A6C76"/>
    <w:rPr>
      <w:rFonts w:cs="Courier New"/>
    </w:rPr>
  </w:style>
  <w:style w:type="character" w:customStyle="1" w:styleId="ListLabel18">
    <w:name w:val="ListLabel 18"/>
    <w:qFormat/>
    <w:rsid w:val="009A6C76"/>
    <w:rPr>
      <w:rFonts w:cs="Wingdings"/>
    </w:rPr>
  </w:style>
  <w:style w:type="character" w:customStyle="1" w:styleId="ListLabel19">
    <w:name w:val="ListLabel 19"/>
    <w:qFormat/>
    <w:rsid w:val="009A6C76"/>
    <w:rPr>
      <w:rFonts w:cs="Symbol"/>
    </w:rPr>
  </w:style>
  <w:style w:type="character" w:customStyle="1" w:styleId="ListLabel20">
    <w:name w:val="ListLabel 20"/>
    <w:qFormat/>
    <w:rsid w:val="009A6C76"/>
    <w:rPr>
      <w:rFonts w:cs="Courier New"/>
    </w:rPr>
  </w:style>
  <w:style w:type="character" w:customStyle="1" w:styleId="ListLabel21">
    <w:name w:val="ListLabel 21"/>
    <w:qFormat/>
    <w:rsid w:val="009A6C76"/>
    <w:rPr>
      <w:rFonts w:cs="Wingdings"/>
    </w:rPr>
  </w:style>
  <w:style w:type="character" w:customStyle="1" w:styleId="ListLabel22">
    <w:name w:val="ListLabel 22"/>
    <w:qFormat/>
    <w:rsid w:val="009A6C76"/>
    <w:rPr>
      <w:rFonts w:cs="Arial"/>
      <w:b w:val="0"/>
    </w:rPr>
  </w:style>
  <w:style w:type="character" w:customStyle="1" w:styleId="ListLabel23">
    <w:name w:val="ListLabel 23"/>
    <w:qFormat/>
    <w:rsid w:val="009A6C76"/>
    <w:rPr>
      <w:rFonts w:cs="Courier New"/>
    </w:rPr>
  </w:style>
  <w:style w:type="character" w:customStyle="1" w:styleId="ListLabel24">
    <w:name w:val="ListLabel 24"/>
    <w:qFormat/>
    <w:rsid w:val="009A6C76"/>
    <w:rPr>
      <w:rFonts w:cs="Wingdings"/>
    </w:rPr>
  </w:style>
  <w:style w:type="character" w:customStyle="1" w:styleId="ListLabel25">
    <w:name w:val="ListLabel 25"/>
    <w:qFormat/>
    <w:rsid w:val="009A6C76"/>
    <w:rPr>
      <w:rFonts w:cs="Symbol"/>
    </w:rPr>
  </w:style>
  <w:style w:type="character" w:customStyle="1" w:styleId="ListLabel26">
    <w:name w:val="ListLabel 26"/>
    <w:qFormat/>
    <w:rsid w:val="009A6C76"/>
    <w:rPr>
      <w:rFonts w:cs="Courier New"/>
    </w:rPr>
  </w:style>
  <w:style w:type="character" w:customStyle="1" w:styleId="ListLabel27">
    <w:name w:val="ListLabel 27"/>
    <w:qFormat/>
    <w:rsid w:val="009A6C76"/>
    <w:rPr>
      <w:rFonts w:cs="Wingdings"/>
    </w:rPr>
  </w:style>
  <w:style w:type="character" w:customStyle="1" w:styleId="ListLabel28">
    <w:name w:val="ListLabel 28"/>
    <w:qFormat/>
    <w:rsid w:val="009A6C76"/>
    <w:rPr>
      <w:rFonts w:cs="Symbol"/>
    </w:rPr>
  </w:style>
  <w:style w:type="character" w:customStyle="1" w:styleId="ListLabel29">
    <w:name w:val="ListLabel 29"/>
    <w:qFormat/>
    <w:rsid w:val="009A6C76"/>
    <w:rPr>
      <w:rFonts w:cs="Courier New"/>
    </w:rPr>
  </w:style>
  <w:style w:type="character" w:customStyle="1" w:styleId="ListLabel30">
    <w:name w:val="ListLabel 30"/>
    <w:qFormat/>
    <w:rsid w:val="009A6C76"/>
    <w:rPr>
      <w:rFonts w:cs="Wingdings"/>
    </w:rPr>
  </w:style>
  <w:style w:type="character" w:customStyle="1" w:styleId="ListLabel31">
    <w:name w:val="ListLabel 31"/>
    <w:qFormat/>
    <w:rsid w:val="009A6C76"/>
    <w:rPr>
      <w:rFonts w:cs="Courier New"/>
    </w:rPr>
  </w:style>
  <w:style w:type="character" w:customStyle="1" w:styleId="ListLabel32">
    <w:name w:val="ListLabel 32"/>
    <w:qFormat/>
    <w:rsid w:val="009A6C76"/>
    <w:rPr>
      <w:rFonts w:cs="Courier New"/>
    </w:rPr>
  </w:style>
  <w:style w:type="character" w:customStyle="1" w:styleId="ListLabel33">
    <w:name w:val="ListLabel 33"/>
    <w:qFormat/>
    <w:rsid w:val="009A6C76"/>
    <w:rPr>
      <w:rFonts w:cs="Courier New"/>
    </w:rPr>
  </w:style>
  <w:style w:type="character" w:customStyle="1" w:styleId="ListLabel34">
    <w:name w:val="ListLabel 34"/>
    <w:qFormat/>
    <w:rsid w:val="009A6C76"/>
    <w:rPr>
      <w:rFonts w:cs="Symbol"/>
    </w:rPr>
  </w:style>
  <w:style w:type="character" w:customStyle="1" w:styleId="ListLabel35">
    <w:name w:val="ListLabel 35"/>
    <w:qFormat/>
    <w:rsid w:val="009A6C76"/>
    <w:rPr>
      <w:rFonts w:cs="Courier New"/>
    </w:rPr>
  </w:style>
  <w:style w:type="character" w:customStyle="1" w:styleId="ListLabel36">
    <w:name w:val="ListLabel 36"/>
    <w:qFormat/>
    <w:rsid w:val="009A6C76"/>
    <w:rPr>
      <w:rFonts w:cs="Wingdings"/>
    </w:rPr>
  </w:style>
  <w:style w:type="character" w:customStyle="1" w:styleId="ListLabel37">
    <w:name w:val="ListLabel 37"/>
    <w:qFormat/>
    <w:rsid w:val="009A6C76"/>
    <w:rPr>
      <w:rFonts w:cs="Symbol"/>
    </w:rPr>
  </w:style>
  <w:style w:type="character" w:customStyle="1" w:styleId="ListLabel38">
    <w:name w:val="ListLabel 38"/>
    <w:qFormat/>
    <w:rsid w:val="009A6C76"/>
    <w:rPr>
      <w:rFonts w:cs="Courier New"/>
    </w:rPr>
  </w:style>
  <w:style w:type="character" w:customStyle="1" w:styleId="ListLabel39">
    <w:name w:val="ListLabel 39"/>
    <w:qFormat/>
    <w:rsid w:val="009A6C76"/>
    <w:rPr>
      <w:rFonts w:cs="Wingdings"/>
    </w:rPr>
  </w:style>
  <w:style w:type="character" w:customStyle="1" w:styleId="ListLabel40">
    <w:name w:val="ListLabel 40"/>
    <w:qFormat/>
    <w:rsid w:val="009A6C76"/>
    <w:rPr>
      <w:rFonts w:cs="Symbol"/>
    </w:rPr>
  </w:style>
  <w:style w:type="character" w:customStyle="1" w:styleId="ListLabel41">
    <w:name w:val="ListLabel 41"/>
    <w:qFormat/>
    <w:rsid w:val="009A6C76"/>
    <w:rPr>
      <w:rFonts w:cs="Courier New"/>
    </w:rPr>
  </w:style>
  <w:style w:type="character" w:customStyle="1" w:styleId="ListLabel42">
    <w:name w:val="ListLabel 42"/>
    <w:qFormat/>
    <w:rsid w:val="009A6C76"/>
    <w:rPr>
      <w:rFonts w:cs="Wingdings"/>
    </w:rPr>
  </w:style>
  <w:style w:type="character" w:customStyle="1" w:styleId="Bullets">
    <w:name w:val="Bullets"/>
    <w:qFormat/>
    <w:rsid w:val="009A6C76"/>
    <w:rPr>
      <w:rFonts w:ascii="OpenSymbol" w:eastAsia="OpenSymbol" w:hAnsi="OpenSymbol" w:cs="OpenSymbol"/>
    </w:rPr>
  </w:style>
  <w:style w:type="character" w:customStyle="1" w:styleId="ListLabel43">
    <w:name w:val="ListLabel 43"/>
    <w:qFormat/>
    <w:rsid w:val="009A6C76"/>
    <w:rPr>
      <w:rFonts w:cs="OpenSymbol"/>
    </w:rPr>
  </w:style>
  <w:style w:type="character" w:customStyle="1" w:styleId="ListLabel44">
    <w:name w:val="ListLabel 44"/>
    <w:qFormat/>
    <w:rsid w:val="009A6C76"/>
    <w:rPr>
      <w:rFonts w:cs="OpenSymbol"/>
    </w:rPr>
  </w:style>
  <w:style w:type="character" w:customStyle="1" w:styleId="ListLabel45">
    <w:name w:val="ListLabel 45"/>
    <w:qFormat/>
    <w:rsid w:val="009A6C76"/>
    <w:rPr>
      <w:rFonts w:cs="OpenSymbol"/>
    </w:rPr>
  </w:style>
  <w:style w:type="character" w:customStyle="1" w:styleId="ListLabel46">
    <w:name w:val="ListLabel 46"/>
    <w:qFormat/>
    <w:rsid w:val="009A6C76"/>
    <w:rPr>
      <w:rFonts w:cs="OpenSymbol"/>
    </w:rPr>
  </w:style>
  <w:style w:type="character" w:customStyle="1" w:styleId="ListLabel47">
    <w:name w:val="ListLabel 47"/>
    <w:qFormat/>
    <w:rsid w:val="009A6C76"/>
    <w:rPr>
      <w:rFonts w:cs="OpenSymbol"/>
    </w:rPr>
  </w:style>
  <w:style w:type="character" w:customStyle="1" w:styleId="ListLabel48">
    <w:name w:val="ListLabel 48"/>
    <w:qFormat/>
    <w:rsid w:val="009A6C76"/>
    <w:rPr>
      <w:rFonts w:cs="OpenSymbol"/>
    </w:rPr>
  </w:style>
  <w:style w:type="character" w:customStyle="1" w:styleId="ListLabel49">
    <w:name w:val="ListLabel 49"/>
    <w:qFormat/>
    <w:rsid w:val="009A6C76"/>
    <w:rPr>
      <w:rFonts w:cs="OpenSymbol"/>
    </w:rPr>
  </w:style>
  <w:style w:type="character" w:customStyle="1" w:styleId="ListLabel50">
    <w:name w:val="ListLabel 50"/>
    <w:qFormat/>
    <w:rsid w:val="009A6C76"/>
    <w:rPr>
      <w:rFonts w:cs="OpenSymbol"/>
    </w:rPr>
  </w:style>
  <w:style w:type="character" w:customStyle="1" w:styleId="ListLabel51">
    <w:name w:val="ListLabel 51"/>
    <w:qFormat/>
    <w:rsid w:val="009A6C76"/>
    <w:rPr>
      <w:rFonts w:cs="OpenSymbol"/>
    </w:rPr>
  </w:style>
  <w:style w:type="character" w:customStyle="1" w:styleId="ListLabel52">
    <w:name w:val="ListLabel 52"/>
    <w:qFormat/>
    <w:rsid w:val="009A6C76"/>
    <w:rPr>
      <w:rFonts w:cs="OpenSymbol"/>
      <w:b/>
    </w:rPr>
  </w:style>
  <w:style w:type="character" w:customStyle="1" w:styleId="ListLabel53">
    <w:name w:val="ListLabel 53"/>
    <w:qFormat/>
    <w:rsid w:val="009A6C76"/>
    <w:rPr>
      <w:rFonts w:cs="OpenSymbol"/>
    </w:rPr>
  </w:style>
  <w:style w:type="character" w:customStyle="1" w:styleId="ListLabel54">
    <w:name w:val="ListLabel 54"/>
    <w:qFormat/>
    <w:rsid w:val="009A6C76"/>
    <w:rPr>
      <w:rFonts w:cs="OpenSymbol"/>
    </w:rPr>
  </w:style>
  <w:style w:type="character" w:customStyle="1" w:styleId="ListLabel55">
    <w:name w:val="ListLabel 55"/>
    <w:qFormat/>
    <w:rsid w:val="009A6C76"/>
    <w:rPr>
      <w:rFonts w:cs="OpenSymbol"/>
    </w:rPr>
  </w:style>
  <w:style w:type="character" w:customStyle="1" w:styleId="ListLabel56">
    <w:name w:val="ListLabel 56"/>
    <w:qFormat/>
    <w:rsid w:val="009A6C76"/>
    <w:rPr>
      <w:rFonts w:cs="OpenSymbol"/>
    </w:rPr>
  </w:style>
  <w:style w:type="character" w:customStyle="1" w:styleId="ListLabel57">
    <w:name w:val="ListLabel 57"/>
    <w:qFormat/>
    <w:rsid w:val="009A6C76"/>
    <w:rPr>
      <w:rFonts w:cs="OpenSymbol"/>
    </w:rPr>
  </w:style>
  <w:style w:type="character" w:customStyle="1" w:styleId="ListLabel58">
    <w:name w:val="ListLabel 58"/>
    <w:qFormat/>
    <w:rsid w:val="009A6C76"/>
    <w:rPr>
      <w:rFonts w:cs="OpenSymbol"/>
    </w:rPr>
  </w:style>
  <w:style w:type="character" w:customStyle="1" w:styleId="ListLabel59">
    <w:name w:val="ListLabel 59"/>
    <w:qFormat/>
    <w:rsid w:val="009A6C76"/>
    <w:rPr>
      <w:rFonts w:cs="OpenSymbol"/>
    </w:rPr>
  </w:style>
  <w:style w:type="character" w:customStyle="1" w:styleId="ListLabel60">
    <w:name w:val="ListLabel 60"/>
    <w:qFormat/>
    <w:rsid w:val="009A6C76"/>
    <w:rPr>
      <w:rFonts w:cs="OpenSymbol"/>
    </w:rPr>
  </w:style>
  <w:style w:type="character" w:customStyle="1" w:styleId="ListLabel61">
    <w:name w:val="ListLabel 61"/>
    <w:qFormat/>
    <w:rsid w:val="009A6C76"/>
    <w:rPr>
      <w:rFonts w:cs="OpenSymbol"/>
    </w:rPr>
  </w:style>
  <w:style w:type="character" w:customStyle="1" w:styleId="ListLabel62">
    <w:name w:val="ListLabel 62"/>
    <w:qFormat/>
    <w:rsid w:val="009A6C76"/>
    <w:rPr>
      <w:rFonts w:cs="OpenSymbol"/>
    </w:rPr>
  </w:style>
  <w:style w:type="character" w:customStyle="1" w:styleId="ListLabel63">
    <w:name w:val="ListLabel 63"/>
    <w:qFormat/>
    <w:rsid w:val="009A6C76"/>
    <w:rPr>
      <w:rFonts w:cs="OpenSymbol"/>
    </w:rPr>
  </w:style>
  <w:style w:type="character" w:customStyle="1" w:styleId="ListLabel64">
    <w:name w:val="ListLabel 64"/>
    <w:qFormat/>
    <w:rsid w:val="009A6C76"/>
    <w:rPr>
      <w:rFonts w:cs="OpenSymbol"/>
    </w:rPr>
  </w:style>
  <w:style w:type="character" w:customStyle="1" w:styleId="ListLabel65">
    <w:name w:val="ListLabel 65"/>
    <w:qFormat/>
    <w:rsid w:val="009A6C76"/>
    <w:rPr>
      <w:rFonts w:cs="OpenSymbol"/>
    </w:rPr>
  </w:style>
  <w:style w:type="character" w:customStyle="1" w:styleId="ListLabel66">
    <w:name w:val="ListLabel 66"/>
    <w:qFormat/>
    <w:rsid w:val="009A6C76"/>
    <w:rPr>
      <w:rFonts w:cs="OpenSymbol"/>
    </w:rPr>
  </w:style>
  <w:style w:type="character" w:customStyle="1" w:styleId="ListLabel67">
    <w:name w:val="ListLabel 67"/>
    <w:qFormat/>
    <w:rsid w:val="009A6C76"/>
    <w:rPr>
      <w:rFonts w:cs="OpenSymbol"/>
    </w:rPr>
  </w:style>
  <w:style w:type="character" w:customStyle="1" w:styleId="ListLabel68">
    <w:name w:val="ListLabel 68"/>
    <w:qFormat/>
    <w:rsid w:val="009A6C76"/>
    <w:rPr>
      <w:rFonts w:cs="OpenSymbol"/>
    </w:rPr>
  </w:style>
  <w:style w:type="character" w:customStyle="1" w:styleId="ListLabel69">
    <w:name w:val="ListLabel 69"/>
    <w:qFormat/>
    <w:rsid w:val="009A6C76"/>
    <w:rPr>
      <w:rFonts w:cs="OpenSymbol"/>
    </w:rPr>
  </w:style>
  <w:style w:type="character" w:customStyle="1" w:styleId="ListLabel70">
    <w:name w:val="ListLabel 70"/>
    <w:qFormat/>
    <w:rsid w:val="009A6C76"/>
    <w:rPr>
      <w:rFonts w:cs="OpenSymbol"/>
      <w:b/>
    </w:rPr>
  </w:style>
  <w:style w:type="character" w:customStyle="1" w:styleId="ListLabel71">
    <w:name w:val="ListLabel 71"/>
    <w:qFormat/>
    <w:rsid w:val="009A6C76"/>
    <w:rPr>
      <w:rFonts w:cs="OpenSymbol"/>
    </w:rPr>
  </w:style>
  <w:style w:type="character" w:customStyle="1" w:styleId="ListLabel72">
    <w:name w:val="ListLabel 72"/>
    <w:qFormat/>
    <w:rsid w:val="009A6C76"/>
    <w:rPr>
      <w:rFonts w:cs="OpenSymbol"/>
    </w:rPr>
  </w:style>
  <w:style w:type="character" w:customStyle="1" w:styleId="ListLabel73">
    <w:name w:val="ListLabel 73"/>
    <w:qFormat/>
    <w:rsid w:val="009A6C76"/>
    <w:rPr>
      <w:rFonts w:cs="OpenSymbol"/>
    </w:rPr>
  </w:style>
  <w:style w:type="character" w:customStyle="1" w:styleId="ListLabel74">
    <w:name w:val="ListLabel 74"/>
    <w:qFormat/>
    <w:rsid w:val="009A6C76"/>
    <w:rPr>
      <w:rFonts w:cs="OpenSymbol"/>
    </w:rPr>
  </w:style>
  <w:style w:type="character" w:customStyle="1" w:styleId="ListLabel75">
    <w:name w:val="ListLabel 75"/>
    <w:qFormat/>
    <w:rsid w:val="009A6C76"/>
    <w:rPr>
      <w:rFonts w:cs="OpenSymbol"/>
    </w:rPr>
  </w:style>
  <w:style w:type="character" w:customStyle="1" w:styleId="ListLabel76">
    <w:name w:val="ListLabel 76"/>
    <w:qFormat/>
    <w:rsid w:val="009A6C76"/>
    <w:rPr>
      <w:rFonts w:cs="OpenSymbol"/>
    </w:rPr>
  </w:style>
  <w:style w:type="character" w:customStyle="1" w:styleId="ListLabel77">
    <w:name w:val="ListLabel 77"/>
    <w:qFormat/>
    <w:rsid w:val="009A6C76"/>
    <w:rPr>
      <w:rFonts w:cs="OpenSymbol"/>
    </w:rPr>
  </w:style>
  <w:style w:type="character" w:customStyle="1" w:styleId="ListLabel78">
    <w:name w:val="ListLabel 78"/>
    <w:qFormat/>
    <w:rsid w:val="009A6C76"/>
    <w:rPr>
      <w:rFonts w:cs="OpenSymbol"/>
    </w:rPr>
  </w:style>
  <w:style w:type="character" w:customStyle="1" w:styleId="ListLabel79">
    <w:name w:val="ListLabel 79"/>
    <w:qFormat/>
    <w:rsid w:val="009A6C76"/>
    <w:rPr>
      <w:rFonts w:cs="Courier New"/>
    </w:rPr>
  </w:style>
  <w:style w:type="character" w:customStyle="1" w:styleId="ListLabel80">
    <w:name w:val="ListLabel 80"/>
    <w:qFormat/>
    <w:rsid w:val="009A6C76"/>
    <w:rPr>
      <w:rFonts w:cs="Courier New"/>
    </w:rPr>
  </w:style>
  <w:style w:type="character" w:customStyle="1" w:styleId="ListLabel81">
    <w:name w:val="ListLabel 81"/>
    <w:qFormat/>
    <w:rsid w:val="009A6C76"/>
    <w:rPr>
      <w:rFonts w:cs="Courier New"/>
    </w:rPr>
  </w:style>
  <w:style w:type="character" w:customStyle="1" w:styleId="ListLabel82">
    <w:name w:val="ListLabel 82"/>
    <w:qFormat/>
    <w:rsid w:val="009A6C76"/>
    <w:rPr>
      <w:rFonts w:cs="Courier New"/>
    </w:rPr>
  </w:style>
  <w:style w:type="character" w:customStyle="1" w:styleId="ListLabel83">
    <w:name w:val="ListLabel 83"/>
    <w:qFormat/>
    <w:rsid w:val="009A6C76"/>
    <w:rPr>
      <w:rFonts w:cs="Courier New"/>
    </w:rPr>
  </w:style>
  <w:style w:type="character" w:customStyle="1" w:styleId="ListLabel84">
    <w:name w:val="ListLabel 84"/>
    <w:qFormat/>
    <w:rsid w:val="009A6C76"/>
    <w:rPr>
      <w:rFonts w:cs="Courier New"/>
    </w:rPr>
  </w:style>
  <w:style w:type="character" w:customStyle="1" w:styleId="ListLabel85">
    <w:name w:val="ListLabel 85"/>
    <w:qFormat/>
    <w:rsid w:val="009A6C76"/>
    <w:rPr>
      <w:rFonts w:cs="OpenSymbol"/>
    </w:rPr>
  </w:style>
  <w:style w:type="character" w:customStyle="1" w:styleId="ListLabel86">
    <w:name w:val="ListLabel 86"/>
    <w:qFormat/>
    <w:rsid w:val="009A6C76"/>
    <w:rPr>
      <w:rFonts w:cs="OpenSymbol"/>
    </w:rPr>
  </w:style>
  <w:style w:type="character" w:customStyle="1" w:styleId="ListLabel87">
    <w:name w:val="ListLabel 87"/>
    <w:qFormat/>
    <w:rsid w:val="009A6C76"/>
    <w:rPr>
      <w:rFonts w:cs="OpenSymbol"/>
    </w:rPr>
  </w:style>
  <w:style w:type="character" w:customStyle="1" w:styleId="ListLabel88">
    <w:name w:val="ListLabel 88"/>
    <w:qFormat/>
    <w:rsid w:val="009A6C76"/>
    <w:rPr>
      <w:rFonts w:cs="OpenSymbol"/>
    </w:rPr>
  </w:style>
  <w:style w:type="character" w:customStyle="1" w:styleId="ListLabel89">
    <w:name w:val="ListLabel 89"/>
    <w:qFormat/>
    <w:rsid w:val="009A6C76"/>
    <w:rPr>
      <w:rFonts w:cs="OpenSymbol"/>
    </w:rPr>
  </w:style>
  <w:style w:type="character" w:customStyle="1" w:styleId="ListLabel90">
    <w:name w:val="ListLabel 90"/>
    <w:qFormat/>
    <w:rsid w:val="009A6C76"/>
    <w:rPr>
      <w:rFonts w:cs="OpenSymbol"/>
    </w:rPr>
  </w:style>
  <w:style w:type="character" w:customStyle="1" w:styleId="ListLabel91">
    <w:name w:val="ListLabel 91"/>
    <w:qFormat/>
    <w:rsid w:val="009A6C76"/>
    <w:rPr>
      <w:rFonts w:cs="OpenSymbol"/>
    </w:rPr>
  </w:style>
  <w:style w:type="character" w:customStyle="1" w:styleId="ListLabel92">
    <w:name w:val="ListLabel 92"/>
    <w:qFormat/>
    <w:rsid w:val="009A6C76"/>
    <w:rPr>
      <w:rFonts w:cs="OpenSymbol"/>
    </w:rPr>
  </w:style>
  <w:style w:type="character" w:customStyle="1" w:styleId="ListLabel93">
    <w:name w:val="ListLabel 93"/>
    <w:qFormat/>
    <w:rsid w:val="009A6C76"/>
    <w:rPr>
      <w:rFonts w:cs="OpenSymbol"/>
    </w:rPr>
  </w:style>
  <w:style w:type="character" w:customStyle="1" w:styleId="ListLabel94">
    <w:name w:val="ListLabel 94"/>
    <w:qFormat/>
    <w:rsid w:val="009A6C76"/>
    <w:rPr>
      <w:rFonts w:cs="OpenSymbol"/>
    </w:rPr>
  </w:style>
  <w:style w:type="character" w:customStyle="1" w:styleId="ListLabel95">
    <w:name w:val="ListLabel 95"/>
    <w:qFormat/>
    <w:rsid w:val="009A6C76"/>
    <w:rPr>
      <w:rFonts w:cs="OpenSymbol"/>
    </w:rPr>
  </w:style>
  <w:style w:type="character" w:customStyle="1" w:styleId="ListLabel96">
    <w:name w:val="ListLabel 96"/>
    <w:qFormat/>
    <w:rsid w:val="009A6C76"/>
    <w:rPr>
      <w:rFonts w:cs="OpenSymbol"/>
    </w:rPr>
  </w:style>
  <w:style w:type="character" w:customStyle="1" w:styleId="ListLabel97">
    <w:name w:val="ListLabel 97"/>
    <w:qFormat/>
    <w:rsid w:val="009A6C76"/>
    <w:rPr>
      <w:rFonts w:cs="OpenSymbol"/>
    </w:rPr>
  </w:style>
  <w:style w:type="character" w:customStyle="1" w:styleId="ListLabel98">
    <w:name w:val="ListLabel 98"/>
    <w:qFormat/>
    <w:rsid w:val="009A6C76"/>
    <w:rPr>
      <w:rFonts w:cs="OpenSymbol"/>
    </w:rPr>
  </w:style>
  <w:style w:type="character" w:customStyle="1" w:styleId="ListLabel99">
    <w:name w:val="ListLabel 99"/>
    <w:qFormat/>
    <w:rsid w:val="009A6C76"/>
    <w:rPr>
      <w:rFonts w:cs="OpenSymbol"/>
    </w:rPr>
  </w:style>
  <w:style w:type="character" w:customStyle="1" w:styleId="ListLabel100">
    <w:name w:val="ListLabel 100"/>
    <w:qFormat/>
    <w:rsid w:val="009A6C76"/>
    <w:rPr>
      <w:rFonts w:cs="OpenSymbol"/>
    </w:rPr>
  </w:style>
  <w:style w:type="character" w:customStyle="1" w:styleId="ListLabel101">
    <w:name w:val="ListLabel 101"/>
    <w:qFormat/>
    <w:rsid w:val="009A6C76"/>
    <w:rPr>
      <w:rFonts w:cs="OpenSymbol"/>
    </w:rPr>
  </w:style>
  <w:style w:type="character" w:customStyle="1" w:styleId="ListLabel102">
    <w:name w:val="ListLabel 102"/>
    <w:qFormat/>
    <w:rsid w:val="009A6C76"/>
    <w:rPr>
      <w:rFonts w:cs="OpenSymbol"/>
    </w:rPr>
  </w:style>
  <w:style w:type="character" w:customStyle="1" w:styleId="ListLabel103">
    <w:name w:val="ListLabel 103"/>
    <w:qFormat/>
    <w:rsid w:val="009A6C76"/>
    <w:rPr>
      <w:rFonts w:cs="OpenSymbol"/>
    </w:rPr>
  </w:style>
  <w:style w:type="character" w:customStyle="1" w:styleId="ListLabel104">
    <w:name w:val="ListLabel 104"/>
    <w:qFormat/>
    <w:rsid w:val="009A6C76"/>
    <w:rPr>
      <w:rFonts w:cs="OpenSymbol"/>
    </w:rPr>
  </w:style>
  <w:style w:type="character" w:customStyle="1" w:styleId="ListLabel105">
    <w:name w:val="ListLabel 105"/>
    <w:qFormat/>
    <w:rsid w:val="009A6C76"/>
    <w:rPr>
      <w:rFonts w:cs="OpenSymbol"/>
    </w:rPr>
  </w:style>
  <w:style w:type="character" w:customStyle="1" w:styleId="ListLabel106">
    <w:name w:val="ListLabel 106"/>
    <w:qFormat/>
    <w:rsid w:val="009A6C76"/>
    <w:rPr>
      <w:rFonts w:cs="OpenSymbol"/>
    </w:rPr>
  </w:style>
  <w:style w:type="character" w:customStyle="1" w:styleId="ListLabel107">
    <w:name w:val="ListLabel 107"/>
    <w:qFormat/>
    <w:rsid w:val="009A6C76"/>
    <w:rPr>
      <w:rFonts w:cs="OpenSymbol"/>
    </w:rPr>
  </w:style>
  <w:style w:type="character" w:customStyle="1" w:styleId="ListLabel108">
    <w:name w:val="ListLabel 108"/>
    <w:qFormat/>
    <w:rsid w:val="009A6C76"/>
    <w:rPr>
      <w:rFonts w:cs="OpenSymbol"/>
    </w:rPr>
  </w:style>
  <w:style w:type="character" w:customStyle="1" w:styleId="ListLabel109">
    <w:name w:val="ListLabel 109"/>
    <w:qFormat/>
    <w:rsid w:val="009A6C76"/>
    <w:rPr>
      <w:rFonts w:cs="OpenSymbol"/>
    </w:rPr>
  </w:style>
  <w:style w:type="character" w:customStyle="1" w:styleId="ListLabel110">
    <w:name w:val="ListLabel 110"/>
    <w:qFormat/>
    <w:rsid w:val="009A6C76"/>
    <w:rPr>
      <w:rFonts w:cs="OpenSymbol"/>
    </w:rPr>
  </w:style>
  <w:style w:type="character" w:customStyle="1" w:styleId="ListLabel111">
    <w:name w:val="ListLabel 111"/>
    <w:qFormat/>
    <w:rsid w:val="009A6C76"/>
    <w:rPr>
      <w:rFonts w:cs="OpenSymbol"/>
    </w:rPr>
  </w:style>
  <w:style w:type="character" w:customStyle="1" w:styleId="ListLabel112">
    <w:name w:val="ListLabel 112"/>
    <w:qFormat/>
    <w:rsid w:val="009A6C76"/>
    <w:rPr>
      <w:rFonts w:cs="OpenSymbol"/>
    </w:rPr>
  </w:style>
  <w:style w:type="character" w:customStyle="1" w:styleId="ListLabel113">
    <w:name w:val="ListLabel 113"/>
    <w:qFormat/>
    <w:rsid w:val="009A6C76"/>
    <w:rPr>
      <w:rFonts w:cs="OpenSymbol"/>
    </w:rPr>
  </w:style>
  <w:style w:type="character" w:customStyle="1" w:styleId="ListLabel114">
    <w:name w:val="ListLabel 114"/>
    <w:qFormat/>
    <w:rsid w:val="009A6C76"/>
    <w:rPr>
      <w:rFonts w:cs="OpenSymbol"/>
    </w:rPr>
  </w:style>
  <w:style w:type="character" w:customStyle="1" w:styleId="ListLabel115">
    <w:name w:val="ListLabel 115"/>
    <w:qFormat/>
    <w:rsid w:val="009A6C76"/>
    <w:rPr>
      <w:rFonts w:cs="OpenSymbol"/>
    </w:rPr>
  </w:style>
  <w:style w:type="character" w:customStyle="1" w:styleId="ListLabel116">
    <w:name w:val="ListLabel 116"/>
    <w:qFormat/>
    <w:rsid w:val="009A6C76"/>
    <w:rPr>
      <w:rFonts w:cs="OpenSymbol"/>
    </w:rPr>
  </w:style>
  <w:style w:type="character" w:customStyle="1" w:styleId="ListLabel117">
    <w:name w:val="ListLabel 117"/>
    <w:qFormat/>
    <w:rsid w:val="009A6C76"/>
    <w:rPr>
      <w:rFonts w:cs="OpenSymbol"/>
    </w:rPr>
  </w:style>
  <w:style w:type="character" w:customStyle="1" w:styleId="ListLabel118">
    <w:name w:val="ListLabel 118"/>
    <w:qFormat/>
    <w:rsid w:val="009A6C76"/>
    <w:rPr>
      <w:rFonts w:cs="OpenSymbol"/>
    </w:rPr>
  </w:style>
  <w:style w:type="character" w:customStyle="1" w:styleId="ListLabel119">
    <w:name w:val="ListLabel 119"/>
    <w:qFormat/>
    <w:rsid w:val="009A6C76"/>
    <w:rPr>
      <w:rFonts w:cs="OpenSymbol"/>
    </w:rPr>
  </w:style>
  <w:style w:type="character" w:customStyle="1" w:styleId="ListLabel120">
    <w:name w:val="ListLabel 120"/>
    <w:qFormat/>
    <w:rsid w:val="009A6C76"/>
    <w:rPr>
      <w:rFonts w:cs="OpenSymbol"/>
    </w:rPr>
  </w:style>
  <w:style w:type="character" w:customStyle="1" w:styleId="ListLabel121">
    <w:name w:val="ListLabel 121"/>
    <w:qFormat/>
    <w:rsid w:val="009A6C76"/>
    <w:rPr>
      <w:rFonts w:cs="OpenSymbol"/>
    </w:rPr>
  </w:style>
  <w:style w:type="character" w:customStyle="1" w:styleId="ListLabel122">
    <w:name w:val="ListLabel 122"/>
    <w:qFormat/>
    <w:rsid w:val="009A6C76"/>
    <w:rPr>
      <w:rFonts w:cs="OpenSymbol"/>
    </w:rPr>
  </w:style>
  <w:style w:type="character" w:customStyle="1" w:styleId="ListLabel123">
    <w:name w:val="ListLabel 123"/>
    <w:qFormat/>
    <w:rsid w:val="009A6C76"/>
    <w:rPr>
      <w:rFonts w:cs="OpenSymbol"/>
    </w:rPr>
  </w:style>
  <w:style w:type="character" w:customStyle="1" w:styleId="ListLabel124">
    <w:name w:val="ListLabel 124"/>
    <w:qFormat/>
    <w:rsid w:val="009A6C76"/>
    <w:rPr>
      <w:rFonts w:cs="OpenSymbol"/>
    </w:rPr>
  </w:style>
  <w:style w:type="character" w:customStyle="1" w:styleId="ListLabel125">
    <w:name w:val="ListLabel 125"/>
    <w:qFormat/>
    <w:rsid w:val="009A6C76"/>
    <w:rPr>
      <w:rFonts w:cs="OpenSymbol"/>
    </w:rPr>
  </w:style>
  <w:style w:type="character" w:customStyle="1" w:styleId="ListLabel126">
    <w:name w:val="ListLabel 126"/>
    <w:qFormat/>
    <w:rsid w:val="009A6C76"/>
    <w:rPr>
      <w:rFonts w:cs="OpenSymbol"/>
    </w:rPr>
  </w:style>
  <w:style w:type="character" w:customStyle="1" w:styleId="ListLabel127">
    <w:name w:val="ListLabel 127"/>
    <w:qFormat/>
    <w:rsid w:val="009A6C76"/>
    <w:rPr>
      <w:rFonts w:cs="OpenSymbol"/>
    </w:rPr>
  </w:style>
  <w:style w:type="character" w:customStyle="1" w:styleId="ListLabel128">
    <w:name w:val="ListLabel 128"/>
    <w:qFormat/>
    <w:rsid w:val="009A6C76"/>
    <w:rPr>
      <w:rFonts w:cs="OpenSymbol"/>
    </w:rPr>
  </w:style>
  <w:style w:type="character" w:customStyle="1" w:styleId="ListLabel129">
    <w:name w:val="ListLabel 129"/>
    <w:qFormat/>
    <w:rsid w:val="009A6C76"/>
    <w:rPr>
      <w:rFonts w:cs="OpenSymbol"/>
    </w:rPr>
  </w:style>
  <w:style w:type="paragraph" w:customStyle="1" w:styleId="Heading">
    <w:name w:val="Heading"/>
    <w:basedOn w:val="Normal"/>
    <w:next w:val="BodyText"/>
    <w:qFormat/>
    <w:rsid w:val="009A6C76"/>
    <w:pPr>
      <w:keepNext/>
      <w:spacing w:before="240" w:after="120"/>
    </w:pPr>
    <w:rPr>
      <w:rFonts w:ascii="Liberation Sans" w:eastAsia="Microsoft YaHei" w:hAnsi="Liberation Sans" w:cs="Lucida Sans"/>
      <w:sz w:val="28"/>
      <w:szCs w:val="28"/>
    </w:rPr>
  </w:style>
  <w:style w:type="paragraph" w:styleId="BodyText">
    <w:name w:val="Body Text"/>
    <w:basedOn w:val="Normal"/>
    <w:rsid w:val="009A6C76"/>
    <w:pPr>
      <w:spacing w:after="140" w:line="276" w:lineRule="auto"/>
    </w:pPr>
  </w:style>
  <w:style w:type="paragraph" w:styleId="List">
    <w:name w:val="List"/>
    <w:basedOn w:val="BodyText"/>
    <w:rsid w:val="009A6C76"/>
    <w:rPr>
      <w:rFonts w:cs="Lucida Sans"/>
    </w:rPr>
  </w:style>
  <w:style w:type="paragraph" w:styleId="Caption">
    <w:name w:val="caption"/>
    <w:basedOn w:val="Normal"/>
    <w:qFormat/>
    <w:rsid w:val="009A6C76"/>
    <w:pPr>
      <w:suppressLineNumbers/>
      <w:spacing w:before="120" w:after="120"/>
    </w:pPr>
    <w:rPr>
      <w:rFonts w:cs="Lucida Sans"/>
      <w:i/>
      <w:iCs/>
    </w:rPr>
  </w:style>
  <w:style w:type="paragraph" w:customStyle="1" w:styleId="Index">
    <w:name w:val="Index"/>
    <w:basedOn w:val="Normal"/>
    <w:qFormat/>
    <w:rsid w:val="009A6C76"/>
    <w:pPr>
      <w:suppressLineNumbers/>
    </w:pPr>
    <w:rPr>
      <w:rFonts w:cs="Lucida Sans"/>
    </w:rPr>
  </w:style>
  <w:style w:type="paragraph" w:styleId="EnvelopeReturn">
    <w:name w:val="envelope return"/>
    <w:basedOn w:val="Normal"/>
    <w:qFormat/>
    <w:rsid w:val="009A6C76"/>
    <w:rPr>
      <w:rFonts w:ascii="Calibri" w:eastAsia="Calibri" w:hAnsi="Calibri" w:cs="Tahoma"/>
      <w:sz w:val="20"/>
      <w:szCs w:val="20"/>
      <w:lang w:eastAsia="en-US"/>
    </w:rPr>
  </w:style>
  <w:style w:type="paragraph" w:styleId="EnvelopeAddress">
    <w:name w:val="envelope address"/>
    <w:basedOn w:val="Normal"/>
    <w:qFormat/>
    <w:rsid w:val="009A6C76"/>
    <w:pPr>
      <w:ind w:left="2880"/>
    </w:pPr>
    <w:rPr>
      <w:rFonts w:ascii="Trebuchet MS" w:eastAsia="Calibri" w:hAnsi="Trebuchet MS" w:cs="Tahoma"/>
      <w:lang w:eastAsia="en-US"/>
    </w:rPr>
  </w:style>
  <w:style w:type="paragraph" w:styleId="ListParagraph">
    <w:name w:val="List Paragraph"/>
    <w:basedOn w:val="Normal"/>
    <w:uiPriority w:val="34"/>
    <w:qFormat/>
    <w:rsid w:val="009A6C76"/>
    <w:pPr>
      <w:ind w:left="720"/>
      <w:contextualSpacing/>
    </w:pPr>
  </w:style>
  <w:style w:type="paragraph" w:customStyle="1" w:styleId="TableContents">
    <w:name w:val="Table Contents"/>
    <w:basedOn w:val="Normal"/>
    <w:qFormat/>
    <w:rsid w:val="009A6C76"/>
    <w:pPr>
      <w:suppressLineNumbers/>
    </w:pPr>
  </w:style>
  <w:style w:type="paragraph" w:styleId="Footer">
    <w:name w:val="footer"/>
    <w:basedOn w:val="Normal"/>
    <w:rsid w:val="009A6C76"/>
    <w:pPr>
      <w:suppressLineNumbers/>
      <w:tabs>
        <w:tab w:val="center" w:pos="4819"/>
        <w:tab w:val="right" w:pos="9638"/>
      </w:tabs>
    </w:pPr>
  </w:style>
  <w:style w:type="paragraph" w:styleId="BalloonText">
    <w:name w:val="Balloon Text"/>
    <w:basedOn w:val="Normal"/>
    <w:link w:val="BalloonTextChar"/>
    <w:uiPriority w:val="99"/>
    <w:semiHidden/>
    <w:unhideWhenUsed/>
    <w:rsid w:val="007E0ED1"/>
    <w:rPr>
      <w:rFonts w:ascii="Tahoma" w:hAnsi="Tahoma" w:cs="Tahoma"/>
      <w:sz w:val="16"/>
      <w:szCs w:val="16"/>
    </w:rPr>
  </w:style>
  <w:style w:type="character" w:customStyle="1" w:styleId="BalloonTextChar">
    <w:name w:val="Balloon Text Char"/>
    <w:basedOn w:val="DefaultParagraphFont"/>
    <w:link w:val="BalloonText"/>
    <w:uiPriority w:val="99"/>
    <w:semiHidden/>
    <w:rsid w:val="007E0ED1"/>
    <w:rPr>
      <w:rFonts w:ascii="Tahoma" w:eastAsia="Times New Roman" w:hAnsi="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2409</Words>
  <Characters>13736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Newman</dc:creator>
  <cp:lastModifiedBy>SMITH, Claire (BUXTED MEDICAL CENTRE)</cp:lastModifiedBy>
  <cp:revision>2</cp:revision>
  <cp:lastPrinted>2021-01-14T09:28:00Z</cp:lastPrinted>
  <dcterms:created xsi:type="dcterms:W3CDTF">2022-12-05T16:44:00Z</dcterms:created>
  <dcterms:modified xsi:type="dcterms:W3CDTF">2022-12-05T16:44:00Z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